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C2A" w:rsidRPr="00F80EEC" w:rsidRDefault="00F80EEC" w:rsidP="00F80EEC">
      <w:pPr>
        <w:pStyle w:val="1"/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80EE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ОСОБЕННОСТИ ПУНКТУАЦИИ ПРИ ПЕРЕВОДЕ СПЕЦИАЛЬНОГО ТЕКСТА </w:t>
      </w:r>
    </w:p>
    <w:p w:rsidR="00A92C2A" w:rsidRPr="00F80EEC" w:rsidRDefault="00A92C2A" w:rsidP="00F472C9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</w:pPr>
    </w:p>
    <w:p w:rsidR="00A92C2A" w:rsidRPr="00F80EEC" w:rsidRDefault="00A92C2A" w:rsidP="00F472C9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proofErr w:type="gramStart"/>
      <w:r w:rsidRPr="00F80EEC">
        <w:rPr>
          <w:rFonts w:ascii="Times New Roman" w:hAnsi="Times New Roman"/>
          <w:color w:val="252525"/>
          <w:sz w:val="28"/>
          <w:szCs w:val="28"/>
          <w:shd w:val="clear" w:color="auto" w:fill="FFFFFF"/>
          <w:lang w:val="en-US"/>
        </w:rPr>
        <w:t>C</w:t>
      </w:r>
      <w:r w:rsidRPr="00F80EEC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.В. </w:t>
      </w:r>
      <w:proofErr w:type="spellStart"/>
      <w:r w:rsidRPr="00F80EEC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Чусовлянова</w:t>
      </w:r>
      <w:proofErr w:type="spellEnd"/>
      <w:r w:rsidRPr="00F80EEC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, </w:t>
      </w:r>
      <w:proofErr w:type="spellStart"/>
      <w:r w:rsidRPr="00F80EEC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к.социол</w:t>
      </w:r>
      <w:proofErr w:type="spellEnd"/>
      <w:r w:rsidRPr="00F80EEC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.</w:t>
      </w:r>
      <w:proofErr w:type="gramEnd"/>
      <w:r w:rsidRPr="00F80EEC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н., доцент</w:t>
      </w:r>
    </w:p>
    <w:p w:rsidR="00A92C2A" w:rsidRPr="00A92C2A" w:rsidRDefault="00A92C2A" w:rsidP="00F472C9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</w:pPr>
      <w:r w:rsidRPr="00F80EEC"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 xml:space="preserve">ФГБОУ </w:t>
      </w:r>
      <w:proofErr w:type="gramStart"/>
      <w:r w:rsidRPr="00F80EEC"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>ВО</w:t>
      </w:r>
      <w:proofErr w:type="gramEnd"/>
      <w:r w:rsidRPr="00F80EEC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«</w:t>
      </w:r>
      <w:r w:rsidR="00F80EEC" w:rsidRPr="00F80EEC"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>Сибирский</w:t>
      </w:r>
      <w:r w:rsidRPr="00F80EEC"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 xml:space="preserve"> государственный университет путей сообщения», Россия</w:t>
      </w:r>
    </w:p>
    <w:p w:rsidR="00B16763" w:rsidRPr="00084F9E" w:rsidRDefault="00B16763" w:rsidP="00F47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F9E">
        <w:rPr>
          <w:rFonts w:ascii="Times New Roman" w:hAnsi="Times New Roman"/>
          <w:sz w:val="28"/>
          <w:szCs w:val="28"/>
          <w:shd w:val="clear" w:color="auto" w:fill="FFFFFF"/>
        </w:rPr>
        <w:t>Распространённое</w:t>
      </w:r>
      <w:r w:rsidRPr="00084F9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84F9E">
        <w:rPr>
          <w:rFonts w:ascii="Times New Roman" w:hAnsi="Times New Roman"/>
          <w:sz w:val="28"/>
          <w:szCs w:val="28"/>
          <w:shd w:val="clear" w:color="auto" w:fill="FFFFFF"/>
        </w:rPr>
        <w:t>крылатое выражение</w:t>
      </w:r>
      <w:r w:rsidRPr="00084F9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84F9E">
        <w:rPr>
          <w:rFonts w:ascii="Times New Roman" w:hAnsi="Times New Roman"/>
          <w:sz w:val="28"/>
          <w:szCs w:val="28"/>
          <w:shd w:val="clear" w:color="auto" w:fill="FFFFFF"/>
        </w:rPr>
        <w:t xml:space="preserve">для описания двух взаимоисключающих возможностей «Казнить </w:t>
      </w:r>
      <w:proofErr w:type="gramStart"/>
      <w:r w:rsidRPr="00084F9E">
        <w:rPr>
          <w:rFonts w:ascii="Times New Roman" w:hAnsi="Times New Roman"/>
          <w:sz w:val="28"/>
          <w:szCs w:val="28"/>
          <w:shd w:val="clear" w:color="auto" w:fill="FFFFFF"/>
        </w:rPr>
        <w:t>нельзя</w:t>
      </w:r>
      <w:proofErr w:type="gramEnd"/>
      <w:r w:rsidRPr="00084F9E">
        <w:rPr>
          <w:rFonts w:ascii="Times New Roman" w:hAnsi="Times New Roman"/>
          <w:sz w:val="28"/>
          <w:szCs w:val="28"/>
          <w:shd w:val="clear" w:color="auto" w:fill="FFFFFF"/>
        </w:rPr>
        <w:t xml:space="preserve"> помиловать» </w:t>
      </w:r>
      <w:r w:rsidRPr="00084F9E">
        <w:rPr>
          <w:rFonts w:ascii="Times New Roman" w:eastAsia="Times New Roman" w:hAnsi="Times New Roman"/>
          <w:sz w:val="28"/>
          <w:szCs w:val="28"/>
          <w:lang w:eastAsia="ru-RU"/>
        </w:rPr>
        <w:t xml:space="preserve">иллюстрирует важную роль знаков препинания. </w:t>
      </w:r>
    </w:p>
    <w:p w:rsidR="001B3C91" w:rsidRPr="00B16763" w:rsidRDefault="00B16763" w:rsidP="00F4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Пунктуация</w:t>
      </w:r>
      <w:r w:rsidRPr="00CF64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 одн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</w:t>
      </w:r>
      <w:r w:rsidRPr="00CF64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</w:t>
      </w:r>
      <w:r w:rsidR="00BC61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важных</w:t>
      </w:r>
      <w:r w:rsidRPr="00CF64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разделов</w:t>
      </w:r>
      <w:r w:rsidRPr="00CF64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языка. </w:t>
      </w:r>
      <w:r w:rsidRPr="00431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Основное назначение пунктуации - </w:t>
      </w:r>
      <w:r w:rsidR="00BC61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показать</w:t>
      </w:r>
      <w:r w:rsidRPr="00431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смысловое членение речи.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C61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того,</w:t>
      </w:r>
      <w:r w:rsidRPr="00431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знаки препинания </w:t>
      </w:r>
      <w:r w:rsidR="00BC61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помогают выявить </w:t>
      </w:r>
      <w:r w:rsidRPr="00431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различны</w:t>
      </w:r>
      <w:r w:rsidR="00BC61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431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смысловы</w:t>
      </w:r>
      <w:r w:rsidR="00BC61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431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оттенк</w:t>
      </w:r>
      <w:r w:rsidR="00BC61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431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C61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431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письменно</w:t>
      </w:r>
      <w:r w:rsidR="00BC61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431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текст</w:t>
      </w:r>
      <w:r w:rsidR="00BC61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431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C61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F0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Случается так, что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переводчики в своих работах предпочитают переносить нормы одного языка на другой</w:t>
      </w:r>
      <w:r w:rsidR="001B3C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либо </w:t>
      </w:r>
      <w:r w:rsidR="001B3C91" w:rsidRPr="00B16763">
        <w:rPr>
          <w:rFonts w:ascii="Times New Roman" w:hAnsi="Times New Roman"/>
          <w:color w:val="000000"/>
          <w:sz w:val="28"/>
          <w:szCs w:val="28"/>
        </w:rPr>
        <w:t>оставляют служебные знаки также,</w:t>
      </w:r>
      <w:r w:rsidR="004F7A96" w:rsidRPr="004F7A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C91" w:rsidRPr="00B16763">
        <w:rPr>
          <w:rFonts w:ascii="Times New Roman" w:hAnsi="Times New Roman"/>
          <w:color w:val="000000"/>
          <w:sz w:val="28"/>
          <w:szCs w:val="28"/>
        </w:rPr>
        <w:t>как это сделано в оригинале</w:t>
      </w:r>
      <w:r w:rsidR="001B3C9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B3C91" w:rsidRPr="00B167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днако данное обстоятельство может привести к значительным ошибкам и неточностям передачи смысла написанного</w:t>
      </w:r>
      <w:r w:rsidR="001B3C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также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1B3C91" w:rsidRPr="00B16763">
        <w:rPr>
          <w:rFonts w:ascii="Times New Roman" w:hAnsi="Times New Roman"/>
          <w:color w:val="000000"/>
          <w:sz w:val="28"/>
          <w:szCs w:val="28"/>
        </w:rPr>
        <w:t xml:space="preserve">к изменению </w:t>
      </w:r>
      <w:proofErr w:type="gramStart"/>
      <w:r w:rsidR="001B3C91" w:rsidRPr="00B16763">
        <w:rPr>
          <w:rFonts w:ascii="Times New Roman" w:hAnsi="Times New Roman"/>
          <w:color w:val="000000"/>
          <w:sz w:val="28"/>
          <w:szCs w:val="28"/>
        </w:rPr>
        <w:t>степени полноты понимания нюансов перевода</w:t>
      </w:r>
      <w:proofErr w:type="gramEnd"/>
      <w:r w:rsidR="001B3C91" w:rsidRPr="00B16763">
        <w:rPr>
          <w:rFonts w:ascii="Times New Roman" w:hAnsi="Times New Roman"/>
          <w:color w:val="000000"/>
          <w:sz w:val="28"/>
          <w:szCs w:val="28"/>
        </w:rPr>
        <w:t xml:space="preserve"> русскоязычными реципиентами</w:t>
      </w:r>
      <w:r w:rsidR="00A92C2A" w:rsidRPr="00A92C2A">
        <w:rPr>
          <w:rFonts w:ascii="Times New Roman" w:hAnsi="Times New Roman"/>
          <w:color w:val="000000"/>
          <w:sz w:val="28"/>
          <w:szCs w:val="28"/>
        </w:rPr>
        <w:t xml:space="preserve"> [</w:t>
      </w:r>
      <w:r w:rsidR="00F80EEC">
        <w:rPr>
          <w:rFonts w:ascii="Times New Roman" w:hAnsi="Times New Roman"/>
          <w:color w:val="000000"/>
          <w:sz w:val="28"/>
          <w:szCs w:val="28"/>
        </w:rPr>
        <w:t>1</w:t>
      </w:r>
      <w:r w:rsidR="00A92C2A" w:rsidRPr="00A92C2A">
        <w:rPr>
          <w:rFonts w:ascii="Times New Roman" w:hAnsi="Times New Roman"/>
          <w:color w:val="000000"/>
          <w:sz w:val="28"/>
          <w:szCs w:val="28"/>
        </w:rPr>
        <w:t>]</w:t>
      </w:r>
      <w:r w:rsidR="001B3C91" w:rsidRPr="00B1676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F0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Поэтому при обучении переводу данный аспект нельзя упускать, особенно при обучении профессионально-ориентированному переводу, где речь идет о переводе специальных текстов, когда требуется особая точность при передаче информации с одного языка на другой</w:t>
      </w:r>
      <w:r w:rsidR="00F74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74BDF" w:rsidRPr="00F74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[</w:t>
      </w:r>
      <w:r w:rsidR="00F80E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2,3</w:t>
      </w:r>
      <w:r w:rsidR="00F74BDF" w:rsidRPr="00F74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</w:t>
      </w:r>
      <w:r w:rsidR="007F0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B3C91" w:rsidRPr="001B3C9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16763" w:rsidRPr="00B16763" w:rsidRDefault="00B16763" w:rsidP="00F4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6763">
        <w:rPr>
          <w:rFonts w:ascii="Times New Roman" w:hAnsi="Times New Roman"/>
          <w:color w:val="000000"/>
          <w:sz w:val="28"/>
          <w:szCs w:val="28"/>
        </w:rPr>
        <w:t xml:space="preserve">Прежде чем перейти к рассмотрению особенностей пунктуационных норм, необходимо дать определения основным понятиям. Так под нормой понимают </w:t>
      </w:r>
      <w:r w:rsidRPr="00B16763">
        <w:rPr>
          <w:rFonts w:ascii="Times New Roman" w:hAnsi="Times New Roman"/>
          <w:sz w:val="28"/>
          <w:szCs w:val="28"/>
          <w:shd w:val="clear" w:color="auto" w:fill="FFFFFF"/>
        </w:rPr>
        <w:t>общее правило, коему должно следовать во всех подобных случаях; образец или пример.</w:t>
      </w:r>
    </w:p>
    <w:p w:rsidR="00B16763" w:rsidRPr="00B16763" w:rsidRDefault="00B16763" w:rsidP="00F4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6763">
        <w:rPr>
          <w:rFonts w:ascii="Times New Roman" w:hAnsi="Times New Roman"/>
          <w:color w:val="000000"/>
          <w:sz w:val="28"/>
          <w:szCs w:val="28"/>
        </w:rPr>
        <w:t xml:space="preserve">Пунктуация – это правила употребления дополнительных письменных знаков (знаков препинания), служащих для обозначения ритмики и мелодики фразы </w:t>
      </w:r>
      <w:r w:rsidRPr="00B16763">
        <w:rPr>
          <w:rFonts w:ascii="Times New Roman" w:hAnsi="Times New Roman"/>
          <w:sz w:val="28"/>
          <w:szCs w:val="28"/>
        </w:rPr>
        <w:t>[</w:t>
      </w:r>
      <w:r w:rsidR="00F80EEC">
        <w:rPr>
          <w:rFonts w:ascii="Times New Roman" w:hAnsi="Times New Roman"/>
          <w:sz w:val="28"/>
          <w:szCs w:val="28"/>
        </w:rPr>
        <w:t>4</w:t>
      </w:r>
      <w:r w:rsidRPr="00B16763">
        <w:rPr>
          <w:rFonts w:ascii="Times New Roman" w:hAnsi="Times New Roman"/>
          <w:sz w:val="28"/>
          <w:szCs w:val="28"/>
        </w:rPr>
        <w:t>]</w:t>
      </w:r>
      <w:r w:rsidR="004848AD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B16763" w:rsidRPr="00B16763" w:rsidRDefault="00B16763" w:rsidP="00F4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6763">
        <w:rPr>
          <w:rFonts w:ascii="Times New Roman" w:hAnsi="Times New Roman"/>
          <w:color w:val="000000"/>
          <w:sz w:val="28"/>
          <w:szCs w:val="28"/>
        </w:rPr>
        <w:t xml:space="preserve">К пунктуационным нормам относят </w:t>
      </w:r>
      <w:r w:rsidR="00BC61C4">
        <w:rPr>
          <w:rFonts w:ascii="Times New Roman" w:hAnsi="Times New Roman"/>
          <w:sz w:val="28"/>
          <w:szCs w:val="28"/>
          <w:shd w:val="clear" w:color="auto" w:fill="FFFFFF"/>
        </w:rPr>
        <w:t xml:space="preserve">утверждённое </w:t>
      </w:r>
      <w:r w:rsidRPr="00B1676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C61C4">
        <w:rPr>
          <w:rFonts w:ascii="Times New Roman" w:hAnsi="Times New Roman"/>
          <w:sz w:val="28"/>
          <w:szCs w:val="28"/>
          <w:shd w:val="clear" w:color="auto" w:fill="FFFFFF"/>
        </w:rPr>
        <w:t xml:space="preserve">правилом использование или неиспользование </w:t>
      </w:r>
      <w:r w:rsidRPr="00B16763">
        <w:rPr>
          <w:rFonts w:ascii="Times New Roman" w:hAnsi="Times New Roman"/>
          <w:sz w:val="28"/>
          <w:szCs w:val="28"/>
          <w:shd w:val="clear" w:color="auto" w:fill="FFFFFF"/>
        </w:rPr>
        <w:t>на письме знака или знаков препинания в предложении и в тексте.</w:t>
      </w:r>
    </w:p>
    <w:p w:rsidR="00B16763" w:rsidRPr="00B16763" w:rsidRDefault="00E3464A" w:rsidP="00F47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Применение</w:t>
      </w:r>
      <w:r w:rsidR="00B16763" w:rsidRPr="00B167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знаков пунктуации определяется синтаксическим строем языка, смысловым членением и ритмико-интонационным оформлением высказывания. В английском и русском языках в зависимости от их грамматического строя </w:t>
      </w:r>
      <w:r w:rsidR="00BC61C4" w:rsidRPr="00B167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функции использования знаков препинания </w:t>
      </w:r>
      <w:r w:rsidR="00B16763" w:rsidRPr="00B167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различаются. </w:t>
      </w:r>
    </w:p>
    <w:p w:rsidR="00B16763" w:rsidRPr="00B16763" w:rsidRDefault="00B16763" w:rsidP="00F47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67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современной лингвистике существует две теории пунктуации</w:t>
      </w:r>
      <w:r w:rsidR="005943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9433F" w:rsidRPr="0059433F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F80EE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9433F" w:rsidRPr="0059433F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Pr="00B167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B16763" w:rsidRPr="00B16763" w:rsidRDefault="00B16763" w:rsidP="00F472C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67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синтаксическая;</w:t>
      </w:r>
    </w:p>
    <w:p w:rsidR="00B16763" w:rsidRPr="00B16763" w:rsidRDefault="00B16763" w:rsidP="00F472C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67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интонационная. </w:t>
      </w:r>
    </w:p>
    <w:p w:rsidR="00B16763" w:rsidRPr="00B16763" w:rsidRDefault="00B16763" w:rsidP="00F47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67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Синтаксическое направление в теории пунктуации предполагает, что знаки препинания служат для того, чтобы делать наглядным синтаксический строй речи, выделять отдельные предложения и их части. </w:t>
      </w:r>
    </w:p>
    <w:p w:rsidR="00B16763" w:rsidRPr="00B16763" w:rsidRDefault="00B16763" w:rsidP="00F47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67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Интонационная теория пунктуации подразумевает, что знаки препинания служат для обозначения ритмики и фразовой интонации.</w:t>
      </w:r>
    </w:p>
    <w:p w:rsidR="00B16763" w:rsidRPr="00B16763" w:rsidRDefault="00B16763" w:rsidP="00F47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67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Несмотря на значительное расхождение данных теорий, общим отмечается признание коммуникативной функции пунктуации, которая является важным средством оформления письменной речи, т.е. знаки препинания указывают на смысловое членение речи.</w:t>
      </w:r>
    </w:p>
    <w:p w:rsidR="00B16763" w:rsidRPr="00124362" w:rsidRDefault="00B16763" w:rsidP="00F472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6763">
        <w:rPr>
          <w:rFonts w:ascii="Times New Roman" w:hAnsi="Times New Roman"/>
          <w:sz w:val="28"/>
          <w:szCs w:val="28"/>
        </w:rPr>
        <w:t>Н.Г. Шахова в своей статье «Переводим служебные знаки» подробно изучила данную проблему и выделяет следующие различия в употреблении пунктуационных норм в английском и русском языках: лишние запятые, пропавшие запятые, списки и перечни, дефис и тире, двоеточие, точка с запятой, многоточие, восклицательный знак, кавычки, написание заголовков, оформление чисел и прямой речи, сокращение, косая черта и курсивное написание [</w:t>
      </w:r>
      <w:r w:rsidR="00F80EEC">
        <w:rPr>
          <w:rFonts w:ascii="Times New Roman" w:hAnsi="Times New Roman"/>
          <w:sz w:val="28"/>
          <w:szCs w:val="28"/>
        </w:rPr>
        <w:t>6</w:t>
      </w:r>
      <w:r w:rsidR="00F80EEC" w:rsidRPr="00124362">
        <w:rPr>
          <w:rFonts w:ascii="Times New Roman" w:hAnsi="Times New Roman"/>
          <w:sz w:val="28"/>
          <w:szCs w:val="28"/>
        </w:rPr>
        <w:t>].</w:t>
      </w:r>
      <w:proofErr w:type="gramEnd"/>
    </w:p>
    <w:p w:rsidR="00B16763" w:rsidRPr="00B16763" w:rsidRDefault="00B16763" w:rsidP="00F472C9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16763">
        <w:rPr>
          <w:sz w:val="28"/>
          <w:szCs w:val="28"/>
        </w:rPr>
        <w:t xml:space="preserve">Помимо данных норм важным дополнением будут отличия в употреблении знаков препинания вариантов британского и американского английского. </w:t>
      </w:r>
      <w:r w:rsidRPr="00B16763">
        <w:rPr>
          <w:color w:val="000000"/>
          <w:sz w:val="28"/>
          <w:szCs w:val="28"/>
          <w:shd w:val="clear" w:color="auto" w:fill="FFFFFF"/>
        </w:rPr>
        <w:t xml:space="preserve">При вежливой форме обращения на письме в Британии не ставят точку после </w:t>
      </w:r>
      <w:proofErr w:type="spellStart"/>
      <w:r w:rsidRPr="00B16763">
        <w:rPr>
          <w:color w:val="000000"/>
          <w:sz w:val="28"/>
          <w:szCs w:val="28"/>
          <w:shd w:val="clear" w:color="auto" w:fill="FFFFFF"/>
        </w:rPr>
        <w:t>Mr</w:t>
      </w:r>
      <w:proofErr w:type="spellEnd"/>
      <w:r w:rsidRPr="00B1676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6763">
        <w:rPr>
          <w:color w:val="000000"/>
          <w:sz w:val="28"/>
          <w:szCs w:val="28"/>
          <w:shd w:val="clear" w:color="auto" w:fill="FFFFFF"/>
        </w:rPr>
        <w:t>Mrs</w:t>
      </w:r>
      <w:proofErr w:type="spellEnd"/>
      <w:r w:rsidRPr="00B16763">
        <w:rPr>
          <w:color w:val="000000"/>
          <w:sz w:val="28"/>
          <w:szCs w:val="28"/>
          <w:shd w:val="clear" w:color="auto" w:fill="FFFFFF"/>
        </w:rPr>
        <w:t xml:space="preserve"> или </w:t>
      </w:r>
      <w:proofErr w:type="spellStart"/>
      <w:r w:rsidRPr="00B16763">
        <w:rPr>
          <w:color w:val="000000"/>
          <w:sz w:val="28"/>
          <w:szCs w:val="28"/>
          <w:shd w:val="clear" w:color="auto" w:fill="FFFFFF"/>
        </w:rPr>
        <w:t>Dr</w:t>
      </w:r>
      <w:proofErr w:type="spellEnd"/>
      <w:r w:rsidRPr="00B16763">
        <w:rPr>
          <w:color w:val="000000"/>
          <w:sz w:val="28"/>
          <w:szCs w:val="28"/>
          <w:shd w:val="clear" w:color="auto" w:fill="FFFFFF"/>
        </w:rPr>
        <w:t xml:space="preserve">, в отличие от Америки. Есть также различие в форме </w:t>
      </w:r>
      <w:proofErr w:type="gramStart"/>
      <w:r w:rsidRPr="00B16763">
        <w:rPr>
          <w:color w:val="000000"/>
          <w:sz w:val="28"/>
          <w:szCs w:val="28"/>
          <w:shd w:val="clear" w:color="auto" w:fill="FFFFFF"/>
        </w:rPr>
        <w:t>кавычек – в американском варианте употребляют двойной апостроф “…”, а в британском одинарный ‘…’.</w:t>
      </w:r>
      <w:proofErr w:type="gramEnd"/>
      <w:r w:rsidRPr="00B16763">
        <w:rPr>
          <w:color w:val="000000"/>
          <w:sz w:val="28"/>
          <w:szCs w:val="28"/>
          <w:shd w:val="clear" w:color="auto" w:fill="FFFFFF"/>
        </w:rPr>
        <w:t xml:space="preserve"> Также следует отметить разницу в написании даты: в Великобритании </w:t>
      </w:r>
      <w:proofErr w:type="spellStart"/>
      <w:r w:rsidRPr="00B16763">
        <w:rPr>
          <w:color w:val="000000"/>
          <w:sz w:val="28"/>
          <w:szCs w:val="28"/>
          <w:shd w:val="clear" w:color="auto" w:fill="FFFFFF"/>
        </w:rPr>
        <w:t>дд</w:t>
      </w:r>
      <w:proofErr w:type="spellEnd"/>
      <w:r w:rsidRPr="00B16763">
        <w:rPr>
          <w:color w:val="000000"/>
          <w:sz w:val="28"/>
          <w:szCs w:val="28"/>
          <w:shd w:val="clear" w:color="auto" w:fill="FFFFFF"/>
        </w:rPr>
        <w:t>/мм/</w:t>
      </w:r>
      <w:proofErr w:type="spellStart"/>
      <w:proofErr w:type="gramStart"/>
      <w:r w:rsidRPr="00B16763">
        <w:rPr>
          <w:color w:val="000000"/>
          <w:sz w:val="28"/>
          <w:szCs w:val="28"/>
          <w:shd w:val="clear" w:color="auto" w:fill="FFFFFF"/>
        </w:rPr>
        <w:t>гг</w:t>
      </w:r>
      <w:proofErr w:type="spellEnd"/>
      <w:proofErr w:type="gramEnd"/>
      <w:r w:rsidRPr="00B16763">
        <w:rPr>
          <w:color w:val="000000"/>
          <w:sz w:val="28"/>
          <w:szCs w:val="28"/>
          <w:shd w:val="clear" w:color="auto" w:fill="FFFFFF"/>
        </w:rPr>
        <w:t>, а в Америке мм/</w:t>
      </w:r>
      <w:proofErr w:type="spellStart"/>
      <w:r w:rsidRPr="00B16763">
        <w:rPr>
          <w:color w:val="000000"/>
          <w:sz w:val="28"/>
          <w:szCs w:val="28"/>
          <w:shd w:val="clear" w:color="auto" w:fill="FFFFFF"/>
        </w:rPr>
        <w:t>дд</w:t>
      </w:r>
      <w:proofErr w:type="spellEnd"/>
      <w:r w:rsidRPr="00B16763">
        <w:rPr>
          <w:color w:val="000000"/>
          <w:sz w:val="28"/>
          <w:szCs w:val="28"/>
          <w:shd w:val="clear" w:color="auto" w:fill="FFFFFF"/>
        </w:rPr>
        <w:t>/</w:t>
      </w:r>
      <w:proofErr w:type="spellStart"/>
      <w:r w:rsidRPr="00B16763">
        <w:rPr>
          <w:color w:val="000000"/>
          <w:sz w:val="28"/>
          <w:szCs w:val="28"/>
          <w:shd w:val="clear" w:color="auto" w:fill="FFFFFF"/>
        </w:rPr>
        <w:t>гг</w:t>
      </w:r>
      <w:proofErr w:type="spellEnd"/>
      <w:r w:rsidR="004848AD">
        <w:rPr>
          <w:color w:val="000000"/>
          <w:sz w:val="28"/>
          <w:szCs w:val="28"/>
          <w:shd w:val="clear" w:color="auto" w:fill="FFFFFF"/>
        </w:rPr>
        <w:t xml:space="preserve"> </w:t>
      </w:r>
      <w:r w:rsidRPr="00B16763">
        <w:rPr>
          <w:sz w:val="28"/>
          <w:szCs w:val="28"/>
          <w:shd w:val="clear" w:color="auto" w:fill="FFFFFF"/>
        </w:rPr>
        <w:t>[</w:t>
      </w:r>
      <w:r w:rsidR="00121F8A" w:rsidRPr="00121F8A">
        <w:rPr>
          <w:sz w:val="28"/>
          <w:szCs w:val="28"/>
          <w:shd w:val="clear" w:color="auto" w:fill="FFFFFF"/>
        </w:rPr>
        <w:t>7</w:t>
      </w:r>
      <w:r w:rsidRPr="00B16763">
        <w:rPr>
          <w:sz w:val="28"/>
          <w:szCs w:val="28"/>
          <w:shd w:val="clear" w:color="auto" w:fill="FFFFFF"/>
        </w:rPr>
        <w:t>]</w:t>
      </w:r>
      <w:r w:rsidR="004848AD">
        <w:rPr>
          <w:sz w:val="28"/>
          <w:szCs w:val="28"/>
          <w:shd w:val="clear" w:color="auto" w:fill="FFFFFF"/>
        </w:rPr>
        <w:t>.</w:t>
      </w:r>
    </w:p>
    <w:p w:rsidR="00B16763" w:rsidRPr="007F0F9F" w:rsidRDefault="00B16763" w:rsidP="00F472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763">
        <w:rPr>
          <w:rFonts w:ascii="Times New Roman" w:hAnsi="Times New Roman"/>
          <w:sz w:val="28"/>
          <w:szCs w:val="28"/>
        </w:rPr>
        <w:t>Проанализировав их функц</w:t>
      </w:r>
      <w:r w:rsidR="007F0F9F">
        <w:rPr>
          <w:rFonts w:ascii="Times New Roman" w:hAnsi="Times New Roman"/>
          <w:sz w:val="28"/>
          <w:szCs w:val="28"/>
        </w:rPr>
        <w:t xml:space="preserve">ии, мы выделили следующие виды: </w:t>
      </w:r>
      <w:r w:rsidRPr="007F0F9F">
        <w:rPr>
          <w:rFonts w:ascii="Times New Roman" w:hAnsi="Times New Roman"/>
          <w:sz w:val="28"/>
          <w:szCs w:val="28"/>
        </w:rPr>
        <w:t>структурная пунктуация;</w:t>
      </w:r>
      <w:r w:rsidR="007F0F9F" w:rsidRPr="007F0F9F">
        <w:rPr>
          <w:rFonts w:ascii="Times New Roman" w:hAnsi="Times New Roman"/>
          <w:sz w:val="28"/>
          <w:szCs w:val="28"/>
        </w:rPr>
        <w:t xml:space="preserve"> </w:t>
      </w:r>
      <w:r w:rsidRPr="007F0F9F">
        <w:rPr>
          <w:rFonts w:ascii="Times New Roman" w:hAnsi="Times New Roman"/>
          <w:sz w:val="28"/>
          <w:szCs w:val="28"/>
        </w:rPr>
        <w:t>интонационная;</w:t>
      </w:r>
      <w:r w:rsidR="007F0F9F" w:rsidRPr="007F0F9F">
        <w:rPr>
          <w:rFonts w:ascii="Times New Roman" w:hAnsi="Times New Roman"/>
          <w:sz w:val="28"/>
          <w:szCs w:val="28"/>
        </w:rPr>
        <w:t xml:space="preserve"> </w:t>
      </w:r>
      <w:r w:rsidRPr="007F0F9F">
        <w:rPr>
          <w:rFonts w:ascii="Times New Roman" w:hAnsi="Times New Roman"/>
          <w:sz w:val="28"/>
          <w:szCs w:val="28"/>
        </w:rPr>
        <w:t>типографическая.</w:t>
      </w:r>
    </w:p>
    <w:p w:rsidR="00B16763" w:rsidRPr="00B16763" w:rsidRDefault="00B16763" w:rsidP="00F47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1676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B167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16763">
        <w:rPr>
          <w:rFonts w:ascii="Times New Roman" w:eastAsia="Times New Roman" w:hAnsi="Times New Roman"/>
          <w:sz w:val="28"/>
          <w:szCs w:val="28"/>
          <w:lang w:eastAsia="ru-RU"/>
        </w:rPr>
        <w:t>структурным</w:t>
      </w:r>
      <w:proofErr w:type="gramEnd"/>
      <w:r w:rsidRPr="00B16763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можно отнести такие знаки, которые членят текст на значимые части, помогают установить соотнесённость частей текста, указывают на конец изложения одной мысли и начало другой. Они имеются в тексте любого стиля и жанра (как в художественной, так и научной литературе). К данному виду мы отнесли запятые, дефис и тире, двоеточие, точку с запятой, кавычки.</w:t>
      </w:r>
    </w:p>
    <w:p w:rsidR="00B16763" w:rsidRPr="00B16763" w:rsidRDefault="00B16763" w:rsidP="00F47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763">
        <w:rPr>
          <w:rFonts w:ascii="Times New Roman" w:eastAsia="Times New Roman" w:hAnsi="Times New Roman"/>
          <w:sz w:val="28"/>
          <w:szCs w:val="28"/>
          <w:lang w:eastAsia="ru-RU"/>
        </w:rPr>
        <w:t xml:space="preserve">Ко второму виду пунктуационных знаков относятся </w:t>
      </w:r>
      <w:proofErr w:type="gramStart"/>
      <w:r w:rsidRPr="00B16763">
        <w:rPr>
          <w:rFonts w:ascii="Times New Roman" w:eastAsia="Times New Roman" w:hAnsi="Times New Roman"/>
          <w:sz w:val="28"/>
          <w:szCs w:val="28"/>
          <w:lang w:eastAsia="ru-RU"/>
        </w:rPr>
        <w:t>интонационные</w:t>
      </w:r>
      <w:proofErr w:type="gramEnd"/>
      <w:r w:rsidRPr="00B16763">
        <w:rPr>
          <w:rFonts w:ascii="Times New Roman" w:eastAsia="Times New Roman" w:hAnsi="Times New Roman"/>
          <w:sz w:val="28"/>
          <w:szCs w:val="28"/>
          <w:lang w:eastAsia="ru-RU"/>
        </w:rPr>
        <w:t xml:space="preserve">. Современная пунктуация обладает большим арсеналом средств отражения интонации (постановка точки на месте большого понижения голоса и длительной паузы; вопросительного и восклицательного знаков, интонационного тире, многоточия). </w:t>
      </w:r>
    </w:p>
    <w:p w:rsidR="00B16763" w:rsidRPr="00B16763" w:rsidRDefault="00B16763" w:rsidP="00F472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6763">
        <w:rPr>
          <w:rFonts w:ascii="Times New Roman" w:eastAsia="Times New Roman" w:hAnsi="Times New Roman"/>
          <w:sz w:val="28"/>
          <w:szCs w:val="28"/>
          <w:lang w:eastAsia="ru-RU"/>
        </w:rPr>
        <w:t>К типографической пунктуации относят совокупность визуальных технических приемов, включая все внешние и внутренние средства, которые позволяют представить текст в законченном виде. К данному виду следует отнести  оформление списков и перечней, оформление заголовков, оформление чисел, сокращения, оформление прямой речи, косую черту, курсив.</w:t>
      </w:r>
      <w:r w:rsidRPr="00B16763">
        <w:rPr>
          <w:rFonts w:ascii="Times New Roman" w:hAnsi="Times New Roman"/>
          <w:sz w:val="28"/>
          <w:szCs w:val="28"/>
        </w:rPr>
        <w:t xml:space="preserve"> </w:t>
      </w:r>
    </w:p>
    <w:p w:rsidR="001B3C91" w:rsidRPr="00FF4866" w:rsidRDefault="001B3C91" w:rsidP="00F472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3C91">
        <w:rPr>
          <w:rFonts w:ascii="Times New Roman" w:hAnsi="Times New Roman"/>
          <w:sz w:val="28"/>
          <w:szCs w:val="28"/>
        </w:rPr>
        <w:t>В английском языке характерно частое обособление таких членов предложения, как определение и обстоятельство, что не характерно для русского языка.</w:t>
      </w:r>
      <w:r w:rsidR="00F74BDF">
        <w:rPr>
          <w:rFonts w:ascii="Times New Roman" w:hAnsi="Times New Roman"/>
          <w:sz w:val="28"/>
          <w:szCs w:val="28"/>
        </w:rPr>
        <w:t xml:space="preserve"> </w:t>
      </w:r>
      <w:r w:rsidRPr="00F74BDF">
        <w:rPr>
          <w:rFonts w:ascii="Times New Roman" w:hAnsi="Times New Roman"/>
          <w:i/>
          <w:sz w:val="28"/>
          <w:szCs w:val="28"/>
          <w:lang w:val="en-US"/>
        </w:rPr>
        <w:t>Worldwide, buildings consume between 30 and 40 percent of the world’s electricity.</w:t>
      </w:r>
      <w:r w:rsidR="00F74BDF" w:rsidRPr="00F74BDF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F74BDF">
        <w:rPr>
          <w:rFonts w:ascii="Times New Roman" w:hAnsi="Times New Roman"/>
          <w:i/>
          <w:sz w:val="28"/>
          <w:szCs w:val="28"/>
        </w:rPr>
        <w:t>˗</w:t>
      </w:r>
      <w:r w:rsidRPr="00F701A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701A3">
        <w:rPr>
          <w:rFonts w:ascii="Times New Roman" w:hAnsi="Times New Roman"/>
          <w:sz w:val="28"/>
          <w:szCs w:val="28"/>
        </w:rPr>
        <w:t>Во</w:t>
      </w:r>
      <w:r w:rsidRPr="00FF4866">
        <w:rPr>
          <w:rFonts w:ascii="Times New Roman" w:hAnsi="Times New Roman"/>
          <w:sz w:val="28"/>
          <w:szCs w:val="28"/>
        </w:rPr>
        <w:t xml:space="preserve"> </w:t>
      </w:r>
      <w:r w:rsidRPr="00F701A3">
        <w:rPr>
          <w:rFonts w:ascii="Times New Roman" w:hAnsi="Times New Roman"/>
          <w:sz w:val="28"/>
          <w:szCs w:val="28"/>
        </w:rPr>
        <w:t>всем</w:t>
      </w:r>
      <w:r w:rsidRPr="00FF4866">
        <w:rPr>
          <w:rFonts w:ascii="Times New Roman" w:hAnsi="Times New Roman"/>
          <w:sz w:val="28"/>
          <w:szCs w:val="28"/>
        </w:rPr>
        <w:t xml:space="preserve"> </w:t>
      </w:r>
      <w:r w:rsidRPr="00F701A3">
        <w:rPr>
          <w:rFonts w:ascii="Times New Roman" w:hAnsi="Times New Roman"/>
          <w:sz w:val="28"/>
          <w:szCs w:val="28"/>
        </w:rPr>
        <w:t>мире</w:t>
      </w:r>
      <w:r w:rsidRPr="00FF4866">
        <w:rPr>
          <w:rFonts w:ascii="Times New Roman" w:hAnsi="Times New Roman"/>
          <w:sz w:val="28"/>
          <w:szCs w:val="28"/>
        </w:rPr>
        <w:t xml:space="preserve">  </w:t>
      </w:r>
      <w:r w:rsidRPr="00F701A3">
        <w:rPr>
          <w:rFonts w:ascii="Times New Roman" w:hAnsi="Times New Roman"/>
          <w:sz w:val="28"/>
          <w:szCs w:val="28"/>
        </w:rPr>
        <w:t>здания</w:t>
      </w:r>
      <w:r w:rsidRPr="00FF4866">
        <w:rPr>
          <w:rFonts w:ascii="Times New Roman" w:hAnsi="Times New Roman"/>
          <w:sz w:val="28"/>
          <w:szCs w:val="28"/>
        </w:rPr>
        <w:t xml:space="preserve"> </w:t>
      </w:r>
      <w:r w:rsidRPr="00F701A3">
        <w:rPr>
          <w:rFonts w:ascii="Times New Roman" w:hAnsi="Times New Roman"/>
          <w:sz w:val="28"/>
          <w:szCs w:val="28"/>
        </w:rPr>
        <w:t>потребляют</w:t>
      </w:r>
      <w:r w:rsidRPr="00FF4866">
        <w:rPr>
          <w:rFonts w:ascii="Times New Roman" w:hAnsi="Times New Roman"/>
          <w:sz w:val="28"/>
          <w:szCs w:val="28"/>
        </w:rPr>
        <w:t xml:space="preserve"> </w:t>
      </w:r>
      <w:r w:rsidRPr="00F701A3">
        <w:rPr>
          <w:rFonts w:ascii="Times New Roman" w:hAnsi="Times New Roman"/>
          <w:sz w:val="28"/>
          <w:szCs w:val="28"/>
        </w:rPr>
        <w:t>от</w:t>
      </w:r>
      <w:r w:rsidRPr="00FF4866">
        <w:rPr>
          <w:rFonts w:ascii="Times New Roman" w:hAnsi="Times New Roman"/>
          <w:sz w:val="28"/>
          <w:szCs w:val="28"/>
        </w:rPr>
        <w:t xml:space="preserve"> 30 </w:t>
      </w:r>
      <w:r w:rsidRPr="00F701A3">
        <w:rPr>
          <w:rFonts w:ascii="Times New Roman" w:hAnsi="Times New Roman"/>
          <w:sz w:val="28"/>
          <w:szCs w:val="28"/>
        </w:rPr>
        <w:t>до</w:t>
      </w:r>
      <w:r w:rsidRPr="00FF4866">
        <w:rPr>
          <w:rFonts w:ascii="Times New Roman" w:hAnsi="Times New Roman"/>
          <w:sz w:val="28"/>
          <w:szCs w:val="28"/>
        </w:rPr>
        <w:t xml:space="preserve"> 40% </w:t>
      </w:r>
      <w:r w:rsidRPr="00F701A3">
        <w:rPr>
          <w:rFonts w:ascii="Times New Roman" w:hAnsi="Times New Roman"/>
          <w:sz w:val="28"/>
          <w:szCs w:val="28"/>
        </w:rPr>
        <w:t>электроэнергии</w:t>
      </w:r>
      <w:r w:rsidRPr="00FF4866">
        <w:rPr>
          <w:rFonts w:ascii="Times New Roman" w:hAnsi="Times New Roman"/>
          <w:sz w:val="28"/>
          <w:szCs w:val="28"/>
        </w:rPr>
        <w:t xml:space="preserve">. </w:t>
      </w:r>
    </w:p>
    <w:p w:rsidR="001B3C91" w:rsidRPr="00F701A3" w:rsidRDefault="001B3C91" w:rsidP="00F472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1A3">
        <w:rPr>
          <w:rFonts w:ascii="Times New Roman" w:hAnsi="Times New Roman"/>
          <w:sz w:val="28"/>
          <w:szCs w:val="28"/>
        </w:rPr>
        <w:lastRenderedPageBreak/>
        <w:t xml:space="preserve">Отсутствие запятых в текстах английского языка объясняется различием в грамматическом строе языков. Особенно часто это проявляется в обособлении причастных и деепричастных оборотов. При переводе сложносочиненных  и сложноподчиненных предложений следует также обращать внимание на расстановку запятых. </w:t>
      </w:r>
    </w:p>
    <w:p w:rsidR="001B3C91" w:rsidRPr="00FC7A66" w:rsidRDefault="00322992" w:rsidP="00F4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Кроме того, п</w:t>
      </w:r>
      <w:r w:rsidR="001B3C91" w:rsidRPr="00D17E7E">
        <w:rPr>
          <w:rFonts w:ascii="Times New Roman" w:eastAsia="Times-Roman" w:hAnsi="Times New Roman"/>
          <w:sz w:val="28"/>
          <w:szCs w:val="28"/>
        </w:rPr>
        <w:t>ри переводе следует различать дефис и тире. В русском языке – это 2 знака, когда в английском помимо дефиса существует 2 вида тире «</w:t>
      </w:r>
      <w:proofErr w:type="spellStart"/>
      <w:r w:rsidR="001B3C91" w:rsidRPr="00D17E7E">
        <w:rPr>
          <w:rFonts w:ascii="Times New Roman" w:eastAsia="Times-Roman" w:hAnsi="Times New Roman"/>
          <w:sz w:val="28"/>
          <w:szCs w:val="28"/>
          <w:lang w:val="en-US"/>
        </w:rPr>
        <w:t>en</w:t>
      </w:r>
      <w:proofErr w:type="spellEnd"/>
      <w:r w:rsidR="001B3C91" w:rsidRPr="00D17E7E">
        <w:rPr>
          <w:rFonts w:ascii="Times New Roman" w:eastAsia="Times-Roman" w:hAnsi="Times New Roman"/>
          <w:sz w:val="28"/>
          <w:szCs w:val="28"/>
        </w:rPr>
        <w:t xml:space="preserve"> </w:t>
      </w:r>
      <w:r w:rsidR="001B3C91" w:rsidRPr="00D17E7E">
        <w:rPr>
          <w:rFonts w:ascii="Times New Roman" w:eastAsia="Times-Roman" w:hAnsi="Times New Roman"/>
          <w:sz w:val="28"/>
          <w:szCs w:val="28"/>
          <w:lang w:val="en-US"/>
        </w:rPr>
        <w:t>dash</w:t>
      </w:r>
      <w:r w:rsidR="001B3C91" w:rsidRPr="00D17E7E">
        <w:rPr>
          <w:rFonts w:ascii="Times New Roman" w:eastAsia="Times-Roman" w:hAnsi="Times New Roman"/>
          <w:sz w:val="28"/>
          <w:szCs w:val="28"/>
        </w:rPr>
        <w:t>» и «</w:t>
      </w:r>
      <w:proofErr w:type="spellStart"/>
      <w:r w:rsidR="001B3C91" w:rsidRPr="00D17E7E">
        <w:rPr>
          <w:rFonts w:ascii="Times New Roman" w:eastAsia="Times-Roman" w:hAnsi="Times New Roman"/>
          <w:sz w:val="28"/>
          <w:szCs w:val="28"/>
          <w:lang w:val="en-US"/>
        </w:rPr>
        <w:t>em</w:t>
      </w:r>
      <w:proofErr w:type="spellEnd"/>
      <w:r w:rsidR="001B3C91" w:rsidRPr="00D17E7E">
        <w:rPr>
          <w:rFonts w:ascii="Times New Roman" w:eastAsia="Times-Roman" w:hAnsi="Times New Roman"/>
          <w:sz w:val="28"/>
          <w:szCs w:val="28"/>
        </w:rPr>
        <w:t xml:space="preserve"> </w:t>
      </w:r>
      <w:r w:rsidR="001B3C91" w:rsidRPr="00D17E7E">
        <w:rPr>
          <w:rFonts w:ascii="Times New Roman" w:eastAsia="Times-Roman" w:hAnsi="Times New Roman"/>
          <w:sz w:val="28"/>
          <w:szCs w:val="28"/>
          <w:lang w:val="en-US"/>
        </w:rPr>
        <w:t>dash</w:t>
      </w:r>
      <w:r w:rsidR="001B3C91" w:rsidRPr="00D17E7E">
        <w:rPr>
          <w:rFonts w:ascii="Times New Roman" w:eastAsia="Times-Roman" w:hAnsi="Times New Roman"/>
          <w:sz w:val="28"/>
          <w:szCs w:val="28"/>
        </w:rPr>
        <w:t xml:space="preserve">»  - короткое и длинное тире соответственно. </w:t>
      </w:r>
      <w:r w:rsidR="001B3C91" w:rsidRPr="00FC7A66">
        <w:rPr>
          <w:rFonts w:ascii="Times New Roman" w:eastAsia="Times-Roman" w:hAnsi="Times New Roman"/>
          <w:sz w:val="28"/>
          <w:szCs w:val="28"/>
        </w:rPr>
        <w:t xml:space="preserve">Передача дефиса на русский язык может происходить тремя способами: он переходит в дефис, пробел либо исчезает совсем. </w:t>
      </w:r>
    </w:p>
    <w:p w:rsidR="001B3C91" w:rsidRPr="00FC7A66" w:rsidRDefault="001B3C91" w:rsidP="00F4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proofErr w:type="gramStart"/>
      <w:r w:rsidRPr="00322992">
        <w:rPr>
          <w:rFonts w:ascii="Times New Roman" w:hAnsi="Times New Roman"/>
          <w:i/>
          <w:sz w:val="28"/>
          <w:szCs w:val="28"/>
          <w:lang w:val="en-US"/>
        </w:rPr>
        <w:t>Nano</w:t>
      </w:r>
      <w:r w:rsidRPr="00322992">
        <w:rPr>
          <w:rFonts w:ascii="Times New Roman" w:hAnsi="Times New Roman"/>
          <w:i/>
          <w:sz w:val="28"/>
          <w:szCs w:val="28"/>
        </w:rPr>
        <w:t>-</w:t>
      </w:r>
      <w:r w:rsidRPr="00322992">
        <w:rPr>
          <w:rFonts w:ascii="Times New Roman" w:hAnsi="Times New Roman"/>
          <w:i/>
          <w:sz w:val="28"/>
          <w:szCs w:val="28"/>
          <w:lang w:val="en-US"/>
        </w:rPr>
        <w:t>disasters</w:t>
      </w:r>
      <w:r w:rsidRPr="00FC7A66">
        <w:rPr>
          <w:rFonts w:ascii="Times New Roman" w:hAnsi="Times New Roman"/>
          <w:sz w:val="28"/>
          <w:szCs w:val="28"/>
        </w:rPr>
        <w:t xml:space="preserve"> – нано-катастрофы; </w:t>
      </w:r>
      <w:r w:rsidRPr="00322992">
        <w:rPr>
          <w:rFonts w:ascii="Times New Roman" w:hAnsi="Times New Roman"/>
          <w:i/>
          <w:sz w:val="28"/>
          <w:szCs w:val="28"/>
          <w:lang w:val="en-US"/>
        </w:rPr>
        <w:t>surface</w:t>
      </w:r>
      <w:r w:rsidRPr="00322992">
        <w:rPr>
          <w:rFonts w:ascii="Times New Roman" w:hAnsi="Times New Roman"/>
          <w:i/>
          <w:sz w:val="28"/>
          <w:szCs w:val="28"/>
        </w:rPr>
        <w:t>-</w:t>
      </w:r>
      <w:r w:rsidRPr="00322992">
        <w:rPr>
          <w:rFonts w:ascii="Times New Roman" w:hAnsi="Times New Roman"/>
          <w:i/>
          <w:sz w:val="28"/>
          <w:szCs w:val="28"/>
          <w:lang w:val="en-US"/>
        </w:rPr>
        <w:t>to</w:t>
      </w:r>
      <w:r w:rsidRPr="00322992">
        <w:rPr>
          <w:rFonts w:ascii="Times New Roman" w:hAnsi="Times New Roman"/>
          <w:i/>
          <w:sz w:val="28"/>
          <w:szCs w:val="28"/>
        </w:rPr>
        <w:t>-</w:t>
      </w:r>
      <w:r w:rsidRPr="00322992">
        <w:rPr>
          <w:rFonts w:ascii="Times New Roman" w:hAnsi="Times New Roman"/>
          <w:i/>
          <w:sz w:val="28"/>
          <w:szCs w:val="28"/>
          <w:lang w:val="en-US"/>
        </w:rPr>
        <w:t>mass</w:t>
      </w:r>
      <w:r w:rsidRPr="00322992">
        <w:rPr>
          <w:rFonts w:ascii="Times New Roman" w:hAnsi="Times New Roman"/>
          <w:i/>
          <w:sz w:val="28"/>
          <w:szCs w:val="28"/>
        </w:rPr>
        <w:t xml:space="preserve"> </w:t>
      </w:r>
      <w:r w:rsidRPr="00322992">
        <w:rPr>
          <w:rFonts w:ascii="Times New Roman" w:hAnsi="Times New Roman"/>
          <w:i/>
          <w:sz w:val="28"/>
          <w:szCs w:val="28"/>
          <w:lang w:val="en-US"/>
        </w:rPr>
        <w:t>ratio</w:t>
      </w:r>
      <w:r w:rsidRPr="00FC7A66">
        <w:rPr>
          <w:rFonts w:ascii="Times New Roman" w:hAnsi="Times New Roman"/>
          <w:sz w:val="28"/>
          <w:szCs w:val="28"/>
        </w:rPr>
        <w:t xml:space="preserve"> – отношение площади поверхности к массе; </w:t>
      </w:r>
      <w:r w:rsidRPr="00322992">
        <w:rPr>
          <w:rFonts w:ascii="Times New Roman" w:hAnsi="Times New Roman"/>
          <w:i/>
          <w:sz w:val="28"/>
          <w:szCs w:val="28"/>
          <w:lang w:val="en-US"/>
        </w:rPr>
        <w:t>non</w:t>
      </w:r>
      <w:r w:rsidRPr="00322992">
        <w:rPr>
          <w:rFonts w:ascii="Times New Roman" w:hAnsi="Times New Roman"/>
          <w:i/>
          <w:sz w:val="28"/>
          <w:szCs w:val="28"/>
        </w:rPr>
        <w:t>-</w:t>
      </w:r>
      <w:r w:rsidRPr="00322992">
        <w:rPr>
          <w:rFonts w:ascii="Times New Roman" w:hAnsi="Times New Roman"/>
          <w:i/>
          <w:sz w:val="28"/>
          <w:szCs w:val="28"/>
          <w:lang w:val="en-US"/>
        </w:rPr>
        <w:t>renewable</w:t>
      </w:r>
      <w:r w:rsidRPr="00322992">
        <w:rPr>
          <w:rFonts w:ascii="Times New Roman" w:hAnsi="Times New Roman"/>
          <w:i/>
          <w:sz w:val="28"/>
          <w:szCs w:val="28"/>
        </w:rPr>
        <w:t xml:space="preserve"> </w:t>
      </w:r>
      <w:r w:rsidRPr="00322992">
        <w:rPr>
          <w:rFonts w:ascii="Times New Roman" w:hAnsi="Times New Roman"/>
          <w:i/>
          <w:sz w:val="28"/>
          <w:szCs w:val="28"/>
          <w:lang w:val="en-US"/>
        </w:rPr>
        <w:t>resources</w:t>
      </w:r>
      <w:r w:rsidRPr="00FC7A6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FC7A66">
        <w:rPr>
          <w:rFonts w:ascii="Times New Roman" w:hAnsi="Times New Roman"/>
          <w:sz w:val="28"/>
          <w:szCs w:val="28"/>
        </w:rPr>
        <w:t>невозобновляемые</w:t>
      </w:r>
      <w:proofErr w:type="spellEnd"/>
      <w:r w:rsidRPr="00FC7A66">
        <w:rPr>
          <w:rFonts w:ascii="Times New Roman" w:hAnsi="Times New Roman"/>
          <w:sz w:val="28"/>
          <w:szCs w:val="28"/>
        </w:rPr>
        <w:t xml:space="preserve"> ресурсы.</w:t>
      </w:r>
      <w:proofErr w:type="gramEnd"/>
      <w:r w:rsidRPr="00FC7A66">
        <w:rPr>
          <w:rFonts w:ascii="Times New Roman" w:hAnsi="Times New Roman"/>
          <w:i/>
          <w:sz w:val="24"/>
          <w:szCs w:val="24"/>
        </w:rPr>
        <w:t xml:space="preserve"> </w:t>
      </w:r>
    </w:p>
    <w:p w:rsidR="001B3C91" w:rsidRPr="00D17E7E" w:rsidRDefault="001B3C91" w:rsidP="00F4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E7E">
        <w:rPr>
          <w:rFonts w:ascii="Times New Roman" w:eastAsia="Times-Roman" w:hAnsi="Times New Roman"/>
          <w:sz w:val="28"/>
          <w:szCs w:val="28"/>
        </w:rPr>
        <w:t xml:space="preserve">Длинное тире в английском языке чаще всего употребляется в неформальных ситуациях, при смене темы или обрыве речи, и в русском языке оно может переходить в многоточие, запятую, тире (выделенное пробелами), двоеточие или пустоту. Короткое тире употребляется чаще всего для обозначения диапазонов, при этом пробелов не должно быть. Еще одной особенностью является сокращение цифр </w:t>
      </w:r>
      <w:r>
        <w:rPr>
          <w:rFonts w:ascii="Times New Roman" w:eastAsia="Times-Roman" w:hAnsi="Times New Roman"/>
          <w:sz w:val="28"/>
          <w:szCs w:val="28"/>
        </w:rPr>
        <w:t>«</w:t>
      </w:r>
      <w:proofErr w:type="spellStart"/>
      <w:r w:rsidRPr="00801213">
        <w:rPr>
          <w:rFonts w:ascii="Times New Roman" w:hAnsi="Times New Roman"/>
          <w:sz w:val="28"/>
          <w:szCs w:val="24"/>
        </w:rPr>
        <w:t>pages</w:t>
      </w:r>
      <w:proofErr w:type="spellEnd"/>
      <w:r w:rsidRPr="00801213">
        <w:rPr>
          <w:rFonts w:ascii="Times New Roman" w:hAnsi="Times New Roman"/>
          <w:sz w:val="28"/>
          <w:szCs w:val="24"/>
        </w:rPr>
        <w:t xml:space="preserve"> 156–87</w:t>
      </w:r>
      <w:r>
        <w:rPr>
          <w:rFonts w:ascii="Times New Roman" w:hAnsi="Times New Roman"/>
          <w:sz w:val="28"/>
          <w:szCs w:val="24"/>
        </w:rPr>
        <w:t>»</w:t>
      </w:r>
      <w:r w:rsidRPr="00D17E7E">
        <w:rPr>
          <w:rFonts w:ascii="NewtonC" w:hAnsi="NewtonC" w:cs="NewtonC"/>
          <w:sz w:val="19"/>
          <w:szCs w:val="19"/>
        </w:rPr>
        <w:t xml:space="preserve">, </w:t>
      </w:r>
      <w:r w:rsidRPr="00D17E7E">
        <w:rPr>
          <w:rFonts w:ascii="Times New Roman" w:hAnsi="Times New Roman"/>
          <w:sz w:val="28"/>
          <w:szCs w:val="28"/>
        </w:rPr>
        <w:t>но в русском следует избегать этого и при необходимости сократить слово,</w:t>
      </w:r>
      <w:r w:rsidRPr="00D17E7E">
        <w:rPr>
          <w:rFonts w:ascii="NewtonC" w:hAnsi="NewtonC" w:cs="NewtonC"/>
          <w:sz w:val="19"/>
          <w:szCs w:val="19"/>
        </w:rPr>
        <w:t xml:space="preserve"> </w:t>
      </w:r>
      <w:r w:rsidRPr="00D17E7E">
        <w:rPr>
          <w:rFonts w:ascii="Times New Roman" w:hAnsi="Times New Roman"/>
          <w:sz w:val="28"/>
          <w:szCs w:val="28"/>
        </w:rPr>
        <w:t>а число указать полностью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801213">
        <w:rPr>
          <w:rFonts w:ascii="Times New Roman" w:hAnsi="Times New Roman"/>
          <w:sz w:val="28"/>
          <w:szCs w:val="24"/>
        </w:rPr>
        <w:t>с. 156–187</w:t>
      </w:r>
      <w:r>
        <w:rPr>
          <w:rFonts w:ascii="Times New Roman" w:hAnsi="Times New Roman"/>
          <w:sz w:val="28"/>
          <w:szCs w:val="24"/>
        </w:rPr>
        <w:t>»</w:t>
      </w:r>
      <w:r w:rsidRPr="00801213">
        <w:rPr>
          <w:rFonts w:ascii="Times New Roman" w:hAnsi="Times New Roman"/>
          <w:sz w:val="28"/>
          <w:szCs w:val="24"/>
        </w:rPr>
        <w:t>.</w:t>
      </w:r>
    </w:p>
    <w:p w:rsidR="001B3C91" w:rsidRPr="00F701A3" w:rsidRDefault="001B3C91" w:rsidP="00F472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1A3">
        <w:rPr>
          <w:rFonts w:ascii="Times New Roman" w:hAnsi="Times New Roman"/>
          <w:sz w:val="28"/>
          <w:szCs w:val="28"/>
        </w:rPr>
        <w:t>Тире (в отличие от более короткого дефиса, используемого внутри слов) отделяет в предложении дополнительную информацию или комментарии, которые прерывают естественный поток речи.</w:t>
      </w:r>
    </w:p>
    <w:p w:rsidR="001B3C91" w:rsidRPr="00F701A3" w:rsidRDefault="001B3C91" w:rsidP="00F472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992">
        <w:rPr>
          <w:rFonts w:ascii="Times New Roman" w:hAnsi="Times New Roman"/>
          <w:i/>
          <w:sz w:val="28"/>
          <w:szCs w:val="28"/>
          <w:lang w:val="en-US"/>
        </w:rPr>
        <w:t>The market for green building materials and technologies will of course be determined more by market pull--the needs of architects, owners and contractors--than by the technological push of new nanomaterials discovered and developed in the laboratory.</w:t>
      </w:r>
      <w:r w:rsidRPr="00F74BD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74BDF" w:rsidRPr="00F74BD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74BDF">
        <w:rPr>
          <w:rFonts w:ascii="Times New Roman" w:hAnsi="Times New Roman"/>
          <w:i/>
          <w:sz w:val="28"/>
          <w:szCs w:val="28"/>
        </w:rPr>
        <w:t>˗</w:t>
      </w:r>
      <w:r w:rsidR="00F74BDF">
        <w:rPr>
          <w:rFonts w:ascii="Times New Roman" w:hAnsi="Times New Roman"/>
          <w:sz w:val="28"/>
          <w:szCs w:val="28"/>
        </w:rPr>
        <w:t xml:space="preserve"> </w:t>
      </w:r>
      <w:r w:rsidRPr="00F701A3">
        <w:rPr>
          <w:rFonts w:ascii="Times New Roman" w:hAnsi="Times New Roman"/>
          <w:sz w:val="28"/>
          <w:szCs w:val="28"/>
        </w:rPr>
        <w:t xml:space="preserve">Рынок материалов и технологий для экологически чистых зданий будет, конечно, определяться больше силами рынка –  спросом архитекторов, владельцев и подрядчиков – чем технологическим толчком в области новых </w:t>
      </w:r>
      <w:proofErr w:type="spellStart"/>
      <w:r w:rsidRPr="00F701A3">
        <w:rPr>
          <w:rFonts w:ascii="Times New Roman" w:hAnsi="Times New Roman"/>
          <w:sz w:val="28"/>
          <w:szCs w:val="28"/>
        </w:rPr>
        <w:t>наноматериалов</w:t>
      </w:r>
      <w:proofErr w:type="spellEnd"/>
      <w:r w:rsidRPr="00F701A3">
        <w:rPr>
          <w:rFonts w:ascii="Times New Roman" w:hAnsi="Times New Roman"/>
          <w:sz w:val="28"/>
          <w:szCs w:val="28"/>
        </w:rPr>
        <w:t>, разработанных в лаборатории.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3C91" w:rsidRPr="00F701A3" w:rsidRDefault="001B3C91" w:rsidP="00F472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E7E">
        <w:rPr>
          <w:rFonts w:ascii="Times New Roman" w:eastAsia="Times-Roman" w:hAnsi="Times New Roman"/>
          <w:sz w:val="28"/>
          <w:szCs w:val="28"/>
        </w:rPr>
        <w:t xml:space="preserve">Английскому двоеточию могут соответствовать разные знаки, например, при обращении – запятая, а при переводе сложносочиненных предложений – тире. </w:t>
      </w:r>
    </w:p>
    <w:p w:rsidR="001B3C91" w:rsidRDefault="001B3C91" w:rsidP="00F472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992">
        <w:rPr>
          <w:rFonts w:ascii="Times New Roman" w:eastAsia="Times-Roman" w:hAnsi="Times New Roman"/>
          <w:sz w:val="28"/>
          <w:szCs w:val="28"/>
        </w:rPr>
        <w:t xml:space="preserve">Точка с запятой используется для того, чтобы </w:t>
      </w:r>
      <w:r w:rsidRPr="00322992">
        <w:rPr>
          <w:rFonts w:ascii="Times New Roman" w:hAnsi="Times New Roman"/>
          <w:sz w:val="28"/>
          <w:szCs w:val="28"/>
          <w:shd w:val="clear" w:color="auto" w:fill="FFFFFF"/>
        </w:rPr>
        <w:t>разделить простые предложения в составе бессоюзного сложносочиненного предложения, данный знак при переводе может остаться неизменным или перейти в запятую.</w:t>
      </w:r>
      <w:r w:rsidR="0032299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22992">
        <w:rPr>
          <w:rFonts w:ascii="Times New Roman" w:hAnsi="Times New Roman"/>
          <w:i/>
          <w:sz w:val="28"/>
          <w:szCs w:val="28"/>
          <w:lang w:val="en-US"/>
        </w:rPr>
        <w:t>Metal is not only heavy; it corrodes easily.</w:t>
      </w:r>
      <w:r w:rsidRPr="00F701A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74BDF" w:rsidRPr="00F74BDF">
        <w:rPr>
          <w:rFonts w:ascii="Times New Roman" w:hAnsi="Times New Roman"/>
          <w:i/>
          <w:sz w:val="28"/>
          <w:szCs w:val="28"/>
        </w:rPr>
        <w:t>˗</w:t>
      </w:r>
      <w:r w:rsidR="00F74BDF" w:rsidRPr="00F701A3">
        <w:rPr>
          <w:rFonts w:ascii="Times New Roman" w:hAnsi="Times New Roman"/>
          <w:sz w:val="28"/>
          <w:szCs w:val="28"/>
        </w:rPr>
        <w:t xml:space="preserve"> </w:t>
      </w:r>
      <w:r w:rsidRPr="00F701A3">
        <w:rPr>
          <w:rFonts w:ascii="Times New Roman" w:hAnsi="Times New Roman"/>
          <w:sz w:val="28"/>
          <w:szCs w:val="28"/>
        </w:rPr>
        <w:t xml:space="preserve">Металл не только тяжелый, он легко </w:t>
      </w:r>
      <w:proofErr w:type="spellStart"/>
      <w:r w:rsidRPr="00F701A3">
        <w:rPr>
          <w:rFonts w:ascii="Times New Roman" w:hAnsi="Times New Roman"/>
          <w:sz w:val="28"/>
          <w:szCs w:val="28"/>
        </w:rPr>
        <w:t>корродирует</w:t>
      </w:r>
      <w:proofErr w:type="spellEnd"/>
      <w:r w:rsidRPr="00F701A3">
        <w:rPr>
          <w:rFonts w:ascii="Times New Roman" w:hAnsi="Times New Roman"/>
          <w:sz w:val="28"/>
          <w:szCs w:val="28"/>
        </w:rPr>
        <w:t>.</w:t>
      </w:r>
      <w:r w:rsidRPr="00FF4866">
        <w:rPr>
          <w:rFonts w:ascii="Times New Roman" w:hAnsi="Times New Roman"/>
          <w:sz w:val="28"/>
          <w:szCs w:val="28"/>
        </w:rPr>
        <w:t xml:space="preserve"> </w:t>
      </w:r>
    </w:p>
    <w:p w:rsidR="001B3C91" w:rsidRPr="00C923E7" w:rsidRDefault="00322992" w:rsidP="00F472C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FC7A66">
        <w:rPr>
          <w:rFonts w:ascii="Times New Roman" w:eastAsia="Times-Roman" w:hAnsi="Times New Roman"/>
          <w:sz w:val="28"/>
          <w:szCs w:val="28"/>
        </w:rPr>
        <w:t>В английском языке употребление кавычек использу</w:t>
      </w:r>
      <w:r w:rsidR="0059433F">
        <w:rPr>
          <w:rFonts w:ascii="Times New Roman" w:eastAsia="Times-Roman" w:hAnsi="Times New Roman"/>
          <w:sz w:val="28"/>
          <w:szCs w:val="28"/>
        </w:rPr>
        <w:t>ется крайне редко</w:t>
      </w:r>
      <w:r w:rsidRPr="00FC7A66">
        <w:rPr>
          <w:rFonts w:ascii="Times New Roman" w:eastAsia="Times-Roman" w:hAnsi="Times New Roman"/>
          <w:sz w:val="32"/>
          <w:szCs w:val="28"/>
        </w:rPr>
        <w:t xml:space="preserve">. </w:t>
      </w:r>
      <w:r w:rsidR="001B3C91">
        <w:rPr>
          <w:rFonts w:ascii="Times New Roman" w:eastAsia="Times-Roman" w:hAnsi="Times New Roman"/>
          <w:sz w:val="28"/>
          <w:szCs w:val="28"/>
        </w:rPr>
        <w:t>Важным правилом является заключение в кавычки названий фирм и компаний при переводе на русский язык, ч</w:t>
      </w:r>
      <w:r w:rsidR="0059433F">
        <w:rPr>
          <w:rFonts w:ascii="Times New Roman" w:eastAsia="Times-Roman" w:hAnsi="Times New Roman"/>
          <w:sz w:val="28"/>
          <w:szCs w:val="28"/>
        </w:rPr>
        <w:t>то</w:t>
      </w:r>
      <w:r w:rsidR="001B3C91">
        <w:rPr>
          <w:rFonts w:ascii="Times New Roman" w:eastAsia="Times-Roman" w:hAnsi="Times New Roman"/>
          <w:sz w:val="28"/>
          <w:szCs w:val="28"/>
        </w:rPr>
        <w:t xml:space="preserve"> не принято делать в английском. При этом название компаний транслитерируют и перед ним ставят слово «компания» или «фирма». Если же кавычки не ставить, то название оставляют латинскими буквами, но использование слов «компания» </w:t>
      </w:r>
      <w:r w:rsidR="001B3C91">
        <w:rPr>
          <w:rFonts w:ascii="Times New Roman" w:eastAsia="Times-Roman" w:hAnsi="Times New Roman"/>
          <w:sz w:val="28"/>
          <w:szCs w:val="28"/>
        </w:rPr>
        <w:lastRenderedPageBreak/>
        <w:t>или «фирма» обязательно</w:t>
      </w:r>
      <w:proofErr w:type="gramStart"/>
      <w:r w:rsidR="001B3C91" w:rsidRPr="00655945">
        <w:rPr>
          <w:rFonts w:ascii="Times New Roman" w:eastAsia="Times-Roman" w:hAnsi="Times New Roman"/>
          <w:i/>
          <w:sz w:val="24"/>
          <w:szCs w:val="24"/>
        </w:rPr>
        <w:t>.</w:t>
      </w:r>
      <w:proofErr w:type="gramEnd"/>
      <w:r w:rsidR="00F74BDF">
        <w:rPr>
          <w:rFonts w:ascii="Times New Roman" w:eastAsia="Times-Roman" w:hAnsi="Times New Roman"/>
          <w:sz w:val="24"/>
          <w:szCs w:val="24"/>
        </w:rPr>
        <w:t xml:space="preserve"> </w:t>
      </w:r>
      <w:r w:rsidR="00F74BDF" w:rsidRPr="00F74BDF">
        <w:rPr>
          <w:rFonts w:ascii="Times New Roman" w:eastAsia="Times-Roman" w:hAnsi="Times New Roman"/>
          <w:sz w:val="28"/>
          <w:szCs w:val="28"/>
        </w:rPr>
        <w:t>Поэтому возможные способы передачи названий:</w:t>
      </w:r>
      <w:r w:rsidR="001B3C91">
        <w:rPr>
          <w:rFonts w:ascii="Times New Roman" w:eastAsia="Times-Roman" w:hAnsi="Times New Roman"/>
          <w:i/>
          <w:sz w:val="24"/>
          <w:szCs w:val="24"/>
        </w:rPr>
        <w:t xml:space="preserve"> </w:t>
      </w:r>
      <w:r w:rsidR="001B3C91" w:rsidRPr="00C923E7">
        <w:rPr>
          <w:rFonts w:ascii="Times New Roman" w:hAnsi="Times New Roman"/>
          <w:sz w:val="28"/>
          <w:szCs w:val="28"/>
          <w:lang w:val="en-US"/>
        </w:rPr>
        <w:t>Evident</w:t>
      </w:r>
      <w:r w:rsidR="001B3C91" w:rsidRPr="00C923E7">
        <w:rPr>
          <w:rFonts w:ascii="Times New Roman" w:hAnsi="Times New Roman"/>
          <w:sz w:val="28"/>
          <w:szCs w:val="28"/>
        </w:rPr>
        <w:t xml:space="preserve"> </w:t>
      </w:r>
      <w:r w:rsidR="001B3C91" w:rsidRPr="00C923E7">
        <w:rPr>
          <w:rFonts w:ascii="Times New Roman" w:hAnsi="Times New Roman"/>
          <w:sz w:val="28"/>
          <w:szCs w:val="28"/>
          <w:lang w:val="en-US"/>
        </w:rPr>
        <w:t>Technologies</w:t>
      </w:r>
      <w:r w:rsidR="001B3C91">
        <w:rPr>
          <w:rFonts w:ascii="Times New Roman" w:hAnsi="Times New Roman"/>
          <w:sz w:val="28"/>
          <w:szCs w:val="28"/>
        </w:rPr>
        <w:t xml:space="preserve"> – ко</w:t>
      </w:r>
      <w:r w:rsidR="001B3C91" w:rsidRPr="00C923E7">
        <w:rPr>
          <w:rFonts w:ascii="Times New Roman" w:hAnsi="Times New Roman"/>
          <w:sz w:val="28"/>
          <w:szCs w:val="28"/>
        </w:rPr>
        <w:t>мпания «</w:t>
      </w:r>
      <w:proofErr w:type="spellStart"/>
      <w:r w:rsidR="001B3C91" w:rsidRPr="00C923E7">
        <w:rPr>
          <w:rFonts w:ascii="Times New Roman" w:hAnsi="Times New Roman"/>
          <w:sz w:val="28"/>
          <w:szCs w:val="28"/>
        </w:rPr>
        <w:t>Эвидент</w:t>
      </w:r>
      <w:proofErr w:type="spellEnd"/>
      <w:r w:rsidR="001B3C91" w:rsidRPr="00C923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3C91" w:rsidRPr="00C923E7">
        <w:rPr>
          <w:rFonts w:ascii="Times New Roman" w:hAnsi="Times New Roman"/>
          <w:sz w:val="28"/>
          <w:szCs w:val="28"/>
        </w:rPr>
        <w:t>Текнолоджис</w:t>
      </w:r>
      <w:proofErr w:type="spellEnd"/>
      <w:r w:rsidR="001B3C91" w:rsidRPr="00C923E7">
        <w:rPr>
          <w:rFonts w:ascii="Times New Roman" w:hAnsi="Times New Roman"/>
          <w:sz w:val="28"/>
          <w:szCs w:val="28"/>
        </w:rPr>
        <w:t>».</w:t>
      </w:r>
      <w:r w:rsidR="001B3C9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1B3C91" w:rsidRPr="00C923E7">
        <w:rPr>
          <w:rFonts w:ascii="Times New Roman" w:hAnsi="Times New Roman"/>
          <w:sz w:val="28"/>
          <w:szCs w:val="28"/>
          <w:lang w:val="en-US"/>
        </w:rPr>
        <w:t>Innovalight</w:t>
      </w:r>
      <w:proofErr w:type="spellEnd"/>
      <w:r w:rsidR="001B3C91">
        <w:rPr>
          <w:rFonts w:ascii="Times New Roman" w:hAnsi="Times New Roman"/>
          <w:sz w:val="28"/>
          <w:szCs w:val="28"/>
        </w:rPr>
        <w:t xml:space="preserve"> – к</w:t>
      </w:r>
      <w:r w:rsidR="001B3C91" w:rsidRPr="00C923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алифорнийская компания </w:t>
      </w:r>
      <w:proofErr w:type="spellStart"/>
      <w:r w:rsidR="001B3C91" w:rsidRPr="00C923E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Innovalight</w:t>
      </w:r>
      <w:proofErr w:type="spellEnd"/>
      <w:r w:rsidR="001B3C91" w:rsidRPr="00C923E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F74BDF" w:rsidRPr="00F74BDF" w:rsidRDefault="001B3C91" w:rsidP="00F472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3E7">
        <w:rPr>
          <w:rFonts w:ascii="Times New Roman" w:hAnsi="Times New Roman"/>
          <w:sz w:val="28"/>
          <w:szCs w:val="28"/>
        </w:rPr>
        <w:t>Многоточие для текстов научно-технического жанра применяется очень редко, однако следует уделять внимание его оформлению</w:t>
      </w:r>
      <w:r>
        <w:rPr>
          <w:rFonts w:ascii="Times New Roman" w:hAnsi="Times New Roman"/>
          <w:sz w:val="28"/>
          <w:szCs w:val="28"/>
        </w:rPr>
        <w:t>, так как английское многоточие</w:t>
      </w:r>
      <w:r>
        <w:rPr>
          <w:rFonts w:ascii="Times New Roman" w:eastAsia="Times-Roman" w:hAnsi="Times New Roman"/>
          <w:sz w:val="28"/>
          <w:szCs w:val="28"/>
        </w:rPr>
        <w:t xml:space="preserve"> может состоять как из 3, так и из 4 точек, и разделяться со словом пробелом, что не и</w:t>
      </w:r>
      <w:r w:rsidR="00F74BDF">
        <w:rPr>
          <w:rFonts w:ascii="Times New Roman" w:eastAsia="Times-Roman" w:hAnsi="Times New Roman"/>
          <w:sz w:val="28"/>
          <w:szCs w:val="28"/>
        </w:rPr>
        <w:t>спользуется в правилах и нормах:</w:t>
      </w:r>
    </w:p>
    <w:p w:rsidR="001B3C91" w:rsidRDefault="001B3C91" w:rsidP="00F472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4BDF">
        <w:rPr>
          <w:rFonts w:ascii="Times New Roman" w:hAnsi="Times New Roman"/>
          <w:i/>
          <w:sz w:val="28"/>
          <w:szCs w:val="28"/>
          <w:lang w:val="en-US"/>
        </w:rPr>
        <w:t>The unique structure ... nanometer-sized cells, pores, and particles, means poor thermal conduction.</w:t>
      </w:r>
      <w:proofErr w:type="gramEnd"/>
      <w:r w:rsidR="00F74BDF" w:rsidRPr="00F74BDF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F74BDF" w:rsidRPr="00F74BDF">
        <w:rPr>
          <w:rFonts w:ascii="Times New Roman" w:hAnsi="Times New Roman"/>
          <w:i/>
          <w:sz w:val="28"/>
          <w:szCs w:val="28"/>
        </w:rPr>
        <w:t>˗</w:t>
      </w:r>
      <w:r w:rsidRPr="00F74BDF">
        <w:rPr>
          <w:rFonts w:ascii="Times New Roman" w:hAnsi="Times New Roman"/>
          <w:sz w:val="28"/>
          <w:szCs w:val="28"/>
        </w:rPr>
        <w:t xml:space="preserve"> </w:t>
      </w:r>
      <w:r w:rsidRPr="00C923E7">
        <w:rPr>
          <w:rFonts w:ascii="Times New Roman" w:hAnsi="Times New Roman"/>
          <w:sz w:val="28"/>
          <w:szCs w:val="28"/>
        </w:rPr>
        <w:t>Уникальная структура ячеек, пор и частиц обеспечивает малую тепловую проводимость.</w:t>
      </w:r>
      <w:r w:rsidRPr="00FF4866">
        <w:rPr>
          <w:rFonts w:ascii="Times New Roman" w:hAnsi="Times New Roman"/>
          <w:sz w:val="28"/>
          <w:szCs w:val="28"/>
        </w:rPr>
        <w:t xml:space="preserve"> </w:t>
      </w:r>
      <w:r w:rsidRPr="00C923E7">
        <w:rPr>
          <w:rFonts w:ascii="Times New Roman" w:hAnsi="Times New Roman"/>
          <w:sz w:val="28"/>
          <w:szCs w:val="28"/>
        </w:rPr>
        <w:t>В данном случае многоточие не несет за собой определенной функции, поэтому его употребления можно избежать.</w:t>
      </w:r>
    </w:p>
    <w:p w:rsidR="001B3C91" w:rsidRPr="001B3C91" w:rsidRDefault="001B3C91" w:rsidP="00F4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Для текстов научно-технического жанра характерны списки и перечни, и их пунктуационное оформление весьма разнообразно. Н</w:t>
      </w:r>
      <w:r w:rsidRPr="00606733">
        <w:rPr>
          <w:rFonts w:ascii="Times New Roman" w:hAnsi="Times New Roman"/>
          <w:color w:val="000000"/>
          <w:sz w:val="28"/>
          <w:szCs w:val="28"/>
        </w:rPr>
        <w:t>апример</w:t>
      </w:r>
      <w:r w:rsidRPr="001B3C91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606733">
        <w:rPr>
          <w:rFonts w:ascii="Times New Roman" w:hAnsi="Times New Roman"/>
          <w:color w:val="000000"/>
          <w:sz w:val="28"/>
          <w:szCs w:val="28"/>
        </w:rPr>
        <w:t>при</w:t>
      </w:r>
      <w:r w:rsidRPr="001B3C9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606733">
        <w:rPr>
          <w:rFonts w:ascii="Times New Roman" w:hAnsi="Times New Roman"/>
          <w:color w:val="000000"/>
          <w:sz w:val="28"/>
          <w:szCs w:val="28"/>
        </w:rPr>
        <w:t>переводе</w:t>
      </w:r>
      <w:r w:rsidRPr="001B3C9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606733">
        <w:rPr>
          <w:rFonts w:ascii="Times New Roman" w:hAnsi="Times New Roman"/>
          <w:color w:val="000000"/>
          <w:sz w:val="28"/>
          <w:szCs w:val="28"/>
        </w:rPr>
        <w:t>следующего</w:t>
      </w:r>
      <w:r w:rsidRPr="001B3C9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606733">
        <w:rPr>
          <w:rFonts w:ascii="Times New Roman" w:hAnsi="Times New Roman"/>
          <w:color w:val="000000"/>
          <w:sz w:val="28"/>
          <w:szCs w:val="28"/>
        </w:rPr>
        <w:t>предложения</w:t>
      </w:r>
      <w:r w:rsidRPr="001B3C91">
        <w:rPr>
          <w:rFonts w:ascii="Times New Roman" w:hAnsi="Times New Roman"/>
          <w:color w:val="000000"/>
          <w:sz w:val="28"/>
          <w:szCs w:val="28"/>
          <w:lang w:val="en-US"/>
        </w:rPr>
        <w:t>:</w:t>
      </w:r>
    </w:p>
    <w:p w:rsidR="001B3C91" w:rsidRPr="00322992" w:rsidRDefault="001B3C91" w:rsidP="00F4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w:r w:rsidRPr="00322992">
        <w:rPr>
          <w:rFonts w:ascii="Times New Roman" w:hAnsi="Times New Roman"/>
          <w:i/>
          <w:color w:val="000000"/>
          <w:sz w:val="28"/>
          <w:szCs w:val="28"/>
          <w:lang w:val="en-US"/>
        </w:rPr>
        <w:t>It suggests eight categories of nanotechnology for green building that are the focus of this report:</w:t>
      </w:r>
    </w:p>
    <w:p w:rsidR="001B3C91" w:rsidRPr="00322992" w:rsidRDefault="001B3C91" w:rsidP="00F4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w:r w:rsidRPr="00322992">
        <w:rPr>
          <w:rFonts w:ascii="Times New Roman" w:hAnsi="Times New Roman"/>
          <w:i/>
          <w:color w:val="000000"/>
          <w:sz w:val="28"/>
          <w:szCs w:val="28"/>
          <w:lang w:val="en-US"/>
        </w:rPr>
        <w:t>Insulation</w:t>
      </w:r>
    </w:p>
    <w:p w:rsidR="001B3C91" w:rsidRPr="00322992" w:rsidRDefault="001B3C91" w:rsidP="00F4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w:r w:rsidRPr="00322992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Coatings</w:t>
      </w:r>
    </w:p>
    <w:p w:rsidR="001B3C91" w:rsidRPr="00322992" w:rsidRDefault="001B3C91" w:rsidP="00F4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w:r w:rsidRPr="00322992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Adhesives</w:t>
      </w:r>
    </w:p>
    <w:p w:rsidR="001B3C91" w:rsidRPr="00322992" w:rsidRDefault="001B3C91" w:rsidP="00F4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w:r w:rsidRPr="00322992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Solar energy</w:t>
      </w:r>
    </w:p>
    <w:p w:rsidR="001B3C91" w:rsidRPr="00322992" w:rsidRDefault="001B3C91" w:rsidP="00F4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w:r w:rsidRPr="00322992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Lighting</w:t>
      </w:r>
    </w:p>
    <w:p w:rsidR="001B3C91" w:rsidRPr="00322992" w:rsidRDefault="001B3C91" w:rsidP="00F4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w:r w:rsidRPr="00322992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Air and water filtration</w:t>
      </w:r>
    </w:p>
    <w:p w:rsidR="001B3C91" w:rsidRPr="00322992" w:rsidRDefault="001B3C91" w:rsidP="00F4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w:r w:rsidRPr="00322992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Structural materials</w:t>
      </w:r>
    </w:p>
    <w:p w:rsidR="001B3C91" w:rsidRPr="00322992" w:rsidRDefault="001B3C91" w:rsidP="00F4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299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gramStart"/>
      <w:r w:rsidRPr="00322992">
        <w:rPr>
          <w:rFonts w:ascii="Times New Roman" w:hAnsi="Times New Roman"/>
          <w:i/>
          <w:color w:val="000000"/>
          <w:sz w:val="28"/>
          <w:szCs w:val="28"/>
          <w:lang w:val="en-US"/>
        </w:rPr>
        <w:t>Non</w:t>
      </w:r>
      <w:r w:rsidRPr="00322992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322992">
        <w:rPr>
          <w:rFonts w:ascii="Times New Roman" w:hAnsi="Times New Roman"/>
          <w:i/>
          <w:color w:val="000000"/>
          <w:sz w:val="28"/>
          <w:szCs w:val="28"/>
          <w:lang w:val="en-US"/>
        </w:rPr>
        <w:t>structural</w:t>
      </w:r>
      <w:r w:rsidRPr="0032299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22992">
        <w:rPr>
          <w:rFonts w:ascii="Times New Roman" w:hAnsi="Times New Roman"/>
          <w:i/>
          <w:color w:val="000000"/>
          <w:sz w:val="28"/>
          <w:szCs w:val="28"/>
          <w:lang w:val="en-US"/>
        </w:rPr>
        <w:t>materials</w:t>
      </w:r>
      <w:r w:rsidR="00322992">
        <w:rPr>
          <w:rFonts w:ascii="Times New Roman" w:hAnsi="Times New Roman"/>
          <w:i/>
          <w:color w:val="000000"/>
          <w:sz w:val="28"/>
          <w:szCs w:val="28"/>
        </w:rPr>
        <w:t>.</w:t>
      </w:r>
      <w:proofErr w:type="gramEnd"/>
    </w:p>
    <w:p w:rsidR="001B3C91" w:rsidRPr="00606733" w:rsidRDefault="001B3C91" w:rsidP="00F4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6733">
        <w:rPr>
          <w:rFonts w:ascii="Times New Roman" w:hAnsi="Times New Roman"/>
          <w:color w:val="000000"/>
          <w:sz w:val="28"/>
          <w:szCs w:val="28"/>
        </w:rPr>
        <w:t>в русском переводе необходимо перенести все на одну строчку или пронумеровать каждый элемент: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6733">
        <w:rPr>
          <w:rFonts w:ascii="Times New Roman" w:hAnsi="Times New Roman"/>
          <w:color w:val="000000"/>
          <w:sz w:val="28"/>
          <w:szCs w:val="28"/>
        </w:rPr>
        <w:t xml:space="preserve"> «Данный факт подтверждается 8 категориями </w:t>
      </w:r>
      <w:proofErr w:type="spellStart"/>
      <w:r w:rsidRPr="00606733">
        <w:rPr>
          <w:rFonts w:ascii="Times New Roman" w:hAnsi="Times New Roman"/>
          <w:color w:val="000000"/>
          <w:sz w:val="28"/>
          <w:szCs w:val="28"/>
        </w:rPr>
        <w:t>нанотехнологий</w:t>
      </w:r>
      <w:proofErr w:type="spellEnd"/>
      <w:r w:rsidRPr="00606733">
        <w:rPr>
          <w:rFonts w:ascii="Times New Roman" w:hAnsi="Times New Roman"/>
          <w:color w:val="000000"/>
          <w:sz w:val="28"/>
          <w:szCs w:val="28"/>
        </w:rPr>
        <w:t xml:space="preserve">, которые находятся в центре внимания данного доклада: изоляция, покрытия, связывающие материалы, солнечная энергия, освещение, очищение воды и воздуха, строительные и </w:t>
      </w:r>
      <w:proofErr w:type="spellStart"/>
      <w:r w:rsidRPr="00606733">
        <w:rPr>
          <w:rFonts w:ascii="Times New Roman" w:hAnsi="Times New Roman"/>
          <w:color w:val="000000"/>
          <w:sz w:val="28"/>
          <w:szCs w:val="28"/>
        </w:rPr>
        <w:t>неконструкционные</w:t>
      </w:r>
      <w:proofErr w:type="spellEnd"/>
      <w:r w:rsidRPr="00606733">
        <w:rPr>
          <w:rFonts w:ascii="Times New Roman" w:hAnsi="Times New Roman"/>
          <w:color w:val="000000"/>
          <w:sz w:val="28"/>
          <w:szCs w:val="28"/>
        </w:rPr>
        <w:t xml:space="preserve"> материалы».</w:t>
      </w:r>
      <w:r w:rsidRPr="00FF4866">
        <w:rPr>
          <w:rFonts w:ascii="Times New Roman" w:hAnsi="Times New Roman"/>
          <w:sz w:val="28"/>
          <w:szCs w:val="28"/>
        </w:rPr>
        <w:t xml:space="preserve"> </w:t>
      </w:r>
    </w:p>
    <w:p w:rsidR="001B3C91" w:rsidRPr="00606733" w:rsidRDefault="001B3C91" w:rsidP="00F4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помнить, что если после цифры стоит точка, то слово должно начинаться с заглавной буквы, а при употреблении скобки –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строчной. В английских списках часто перед последним элементом ставят союз «</w:t>
      </w:r>
      <w:r>
        <w:rPr>
          <w:rFonts w:ascii="Times New Roman" w:hAnsi="Times New Roman"/>
          <w:sz w:val="28"/>
          <w:szCs w:val="28"/>
          <w:lang w:val="en-US"/>
        </w:rPr>
        <w:t>or</w:t>
      </w:r>
      <w:r>
        <w:rPr>
          <w:rFonts w:ascii="Times New Roman" w:hAnsi="Times New Roman"/>
          <w:sz w:val="28"/>
          <w:szCs w:val="28"/>
        </w:rPr>
        <w:t>» или «</w:t>
      </w:r>
      <w:r>
        <w:rPr>
          <w:rFonts w:ascii="Times New Roman" w:hAnsi="Times New Roman"/>
          <w:sz w:val="28"/>
          <w:szCs w:val="28"/>
          <w:lang w:val="en-US"/>
        </w:rPr>
        <w:t>and</w:t>
      </w:r>
      <w:r>
        <w:rPr>
          <w:rFonts w:ascii="Times New Roman" w:hAnsi="Times New Roman"/>
          <w:sz w:val="28"/>
          <w:szCs w:val="28"/>
        </w:rPr>
        <w:t>», в то время как в русском это не принято.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конце каждого элемента ставят точку с запятой, а в конце перечня – точку. Сохранение единого  падежа каждого элемента перечня обязательно.</w:t>
      </w:r>
    </w:p>
    <w:p w:rsidR="001B3C91" w:rsidRPr="00723E63" w:rsidRDefault="001B3C91" w:rsidP="00F4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723E63">
        <w:rPr>
          <w:rFonts w:ascii="Times New Roman" w:eastAsia="Times-Roman" w:hAnsi="Times New Roman"/>
          <w:sz w:val="28"/>
          <w:szCs w:val="28"/>
        </w:rPr>
        <w:t xml:space="preserve">В заголовках и названиях </w:t>
      </w:r>
      <w:r w:rsidR="00322992">
        <w:rPr>
          <w:rFonts w:ascii="Times New Roman" w:eastAsia="Times-Roman" w:hAnsi="Times New Roman"/>
          <w:sz w:val="28"/>
          <w:szCs w:val="28"/>
        </w:rPr>
        <w:t>в английском языке</w:t>
      </w:r>
      <w:r w:rsidRPr="00723E63">
        <w:rPr>
          <w:rFonts w:ascii="Times New Roman" w:eastAsia="Times-Roman" w:hAnsi="Times New Roman"/>
          <w:sz w:val="28"/>
          <w:szCs w:val="28"/>
        </w:rPr>
        <w:t xml:space="preserve"> практически каждое слово пишут с заглавной буквы, за исключением предлогов и союзов, с помощью чего они выделяют их в тексте, а также все определяемые термины в английских документах всегда пишутся с прописной буквы. Данные правила  нехарактерны для русского языка. Кроме того, в конце английских заголовков часто ставятся точки, в то время как в русских они опускаются и предпочтение отдается восклицательным, вопросительным знакам либо многоточию.</w:t>
      </w:r>
    </w:p>
    <w:p w:rsidR="00322992" w:rsidRDefault="001B3C91" w:rsidP="00F472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2992">
        <w:rPr>
          <w:rFonts w:ascii="Times New Roman" w:hAnsi="Times New Roman"/>
          <w:i/>
          <w:sz w:val="28"/>
          <w:szCs w:val="28"/>
          <w:lang w:val="en-US"/>
        </w:rPr>
        <w:lastRenderedPageBreak/>
        <w:t>Nanotechnology</w:t>
      </w:r>
      <w:r w:rsidRPr="00322992">
        <w:rPr>
          <w:rFonts w:ascii="Times New Roman" w:hAnsi="Times New Roman"/>
          <w:i/>
          <w:sz w:val="28"/>
          <w:szCs w:val="28"/>
        </w:rPr>
        <w:t xml:space="preserve"> </w:t>
      </w:r>
      <w:r w:rsidRPr="00322992">
        <w:rPr>
          <w:rFonts w:ascii="Times New Roman" w:hAnsi="Times New Roman"/>
          <w:i/>
          <w:sz w:val="28"/>
          <w:szCs w:val="28"/>
          <w:lang w:val="en-US"/>
        </w:rPr>
        <w:t>for</w:t>
      </w:r>
      <w:r w:rsidRPr="00322992">
        <w:rPr>
          <w:rFonts w:ascii="Times New Roman" w:hAnsi="Times New Roman"/>
          <w:i/>
          <w:sz w:val="28"/>
          <w:szCs w:val="28"/>
        </w:rPr>
        <w:t xml:space="preserve"> </w:t>
      </w:r>
      <w:r w:rsidRPr="00322992">
        <w:rPr>
          <w:rFonts w:ascii="Times New Roman" w:hAnsi="Times New Roman"/>
          <w:i/>
          <w:sz w:val="28"/>
          <w:szCs w:val="28"/>
          <w:lang w:val="en-US"/>
        </w:rPr>
        <w:t>Green</w:t>
      </w:r>
      <w:r w:rsidRPr="00322992">
        <w:rPr>
          <w:rFonts w:ascii="Times New Roman" w:hAnsi="Times New Roman"/>
          <w:i/>
          <w:sz w:val="28"/>
          <w:szCs w:val="28"/>
        </w:rPr>
        <w:t xml:space="preserve"> </w:t>
      </w:r>
      <w:r w:rsidRPr="00322992">
        <w:rPr>
          <w:rFonts w:ascii="Times New Roman" w:hAnsi="Times New Roman"/>
          <w:i/>
          <w:sz w:val="28"/>
          <w:szCs w:val="28"/>
          <w:lang w:val="en-US"/>
        </w:rPr>
        <w:t>Building</w:t>
      </w:r>
      <w:r w:rsidRPr="00322992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1B3C91" w:rsidRPr="00F701A3" w:rsidRDefault="001B3C91" w:rsidP="00F472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9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01A3">
        <w:rPr>
          <w:rFonts w:ascii="Times New Roman" w:hAnsi="Times New Roman"/>
          <w:sz w:val="28"/>
          <w:szCs w:val="28"/>
        </w:rPr>
        <w:t>Нанотехнологии</w:t>
      </w:r>
      <w:proofErr w:type="spellEnd"/>
      <w:r w:rsidRPr="00F701A3">
        <w:rPr>
          <w:rFonts w:ascii="Times New Roman" w:hAnsi="Times New Roman"/>
          <w:sz w:val="28"/>
          <w:szCs w:val="28"/>
        </w:rPr>
        <w:t xml:space="preserve"> для экологического строительства.</w:t>
      </w:r>
    </w:p>
    <w:p w:rsidR="00244F94" w:rsidRDefault="001B3C91" w:rsidP="00F4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Научно-технические тексты характеризуются обильным употреблением чисел, поэтому следует обращать внимание на написание дробных чисел, а также групп разрядов</w:t>
      </w:r>
      <w:r w:rsidR="00A92C2A" w:rsidRPr="00A92C2A">
        <w:rPr>
          <w:rFonts w:ascii="Times New Roman" w:hAnsi="Times New Roman"/>
          <w:sz w:val="28"/>
          <w:szCs w:val="28"/>
        </w:rPr>
        <w:t xml:space="preserve"> [</w:t>
      </w:r>
      <w:r w:rsidR="00121F8A" w:rsidRPr="00121F8A">
        <w:rPr>
          <w:rFonts w:ascii="Times New Roman" w:hAnsi="Times New Roman"/>
          <w:sz w:val="28"/>
          <w:szCs w:val="28"/>
        </w:rPr>
        <w:t>8</w:t>
      </w:r>
      <w:r w:rsidR="00A92C2A" w:rsidRPr="00A92C2A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 w:rsidRPr="00723E63">
        <w:rPr>
          <w:rFonts w:ascii="Times New Roman" w:eastAsia="Times-Roman" w:hAnsi="Times New Roman"/>
          <w:sz w:val="28"/>
          <w:szCs w:val="28"/>
        </w:rPr>
        <w:t xml:space="preserve"> </w:t>
      </w:r>
    </w:p>
    <w:p w:rsidR="001B3C91" w:rsidRPr="004F7A96" w:rsidRDefault="001B3C91" w:rsidP="00F4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A1109F">
        <w:rPr>
          <w:rFonts w:ascii="Times New Roman" w:eastAsia="Times-Roman" w:hAnsi="Times New Roman"/>
          <w:sz w:val="28"/>
          <w:szCs w:val="28"/>
        </w:rPr>
        <w:t>В написании сокращений, например, в английском  все реже встречаются точки, в отличие от русского. При переводе научно-технических текстов с английского языка на русский необходимо использовать сокращения, даже если в оригинале используется несокращенная форма написания</w:t>
      </w:r>
      <w:r w:rsidRPr="00A1109F">
        <w:rPr>
          <w:rFonts w:ascii="Times New Roman" w:hAnsi="Times New Roman"/>
          <w:sz w:val="28"/>
          <w:szCs w:val="28"/>
        </w:rPr>
        <w:t xml:space="preserve">. Например, если в оригинале физическая величина написана полностью 50 </w:t>
      </w:r>
      <w:r w:rsidRPr="00A1109F">
        <w:rPr>
          <w:rFonts w:ascii="Times New Roman" w:hAnsi="Times New Roman"/>
          <w:sz w:val="28"/>
          <w:szCs w:val="28"/>
          <w:lang w:val="en-US"/>
        </w:rPr>
        <w:t>meters</w:t>
      </w:r>
      <w:r w:rsidRPr="00A1109F">
        <w:rPr>
          <w:rFonts w:ascii="Times New Roman" w:hAnsi="Times New Roman"/>
          <w:sz w:val="28"/>
          <w:szCs w:val="28"/>
        </w:rPr>
        <w:t xml:space="preserve">, 25 </w:t>
      </w:r>
      <w:r w:rsidRPr="00A1109F">
        <w:rPr>
          <w:rFonts w:ascii="Times New Roman" w:hAnsi="Times New Roman"/>
          <w:sz w:val="28"/>
          <w:szCs w:val="28"/>
          <w:lang w:val="en-US"/>
        </w:rPr>
        <w:t>degrees</w:t>
      </w:r>
      <w:r w:rsidRPr="00A1109F">
        <w:rPr>
          <w:rFonts w:ascii="Times New Roman" w:hAnsi="Times New Roman"/>
          <w:sz w:val="28"/>
          <w:szCs w:val="28"/>
        </w:rPr>
        <w:t>, то в русском следует сократить название 50 м, 25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 w:rsidR="004F7A96">
        <w:rPr>
          <w:rFonts w:ascii="Times New Roman" w:eastAsia="Times New Roman" w:hAnsi="Times New Roman"/>
          <w:sz w:val="28"/>
          <w:szCs w:val="28"/>
        </w:rPr>
        <w:t xml:space="preserve"> </w:t>
      </w:r>
      <w:r w:rsidR="004F7A96" w:rsidRPr="004F7A96">
        <w:rPr>
          <w:rFonts w:ascii="Times New Roman" w:eastAsia="Times New Roman" w:hAnsi="Times New Roman"/>
          <w:sz w:val="28"/>
          <w:szCs w:val="28"/>
        </w:rPr>
        <w:t>[</w:t>
      </w:r>
      <w:r w:rsidR="00121F8A" w:rsidRPr="00121F8A">
        <w:rPr>
          <w:rFonts w:ascii="Times New Roman" w:eastAsia="Times New Roman" w:hAnsi="Times New Roman"/>
          <w:sz w:val="28"/>
          <w:szCs w:val="28"/>
        </w:rPr>
        <w:t>9</w:t>
      </w:r>
      <w:r w:rsidR="004F7A96" w:rsidRPr="004F7A96">
        <w:rPr>
          <w:rFonts w:ascii="Times New Roman" w:hAnsi="Times New Roman"/>
          <w:sz w:val="28"/>
          <w:szCs w:val="28"/>
        </w:rPr>
        <w:t>]</w:t>
      </w:r>
      <w:r w:rsidR="004848AD">
        <w:rPr>
          <w:rFonts w:ascii="Times New Roman" w:hAnsi="Times New Roman"/>
          <w:sz w:val="28"/>
          <w:szCs w:val="28"/>
        </w:rPr>
        <w:t>.</w:t>
      </w:r>
    </w:p>
    <w:p w:rsidR="001B3C91" w:rsidRPr="00A1109F" w:rsidRDefault="001B3C91" w:rsidP="00F4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A1109F">
        <w:rPr>
          <w:rFonts w:ascii="Times New Roman" w:eastAsia="Times-Roman" w:hAnsi="Times New Roman"/>
          <w:sz w:val="28"/>
          <w:szCs w:val="28"/>
        </w:rPr>
        <w:t>Несмотря на то, что курсив не является служебным знаком, по мнению Н.Г. Шаховой, на него также следует обратить внимание, ведь при переводе на русский язык он часто заменяется кавычками. В английском языке курсивом следует выделять названия книг, а в кавычки заключать названия статей, рассказов или стихотворений. В русском языке во всех случаях используют кавычки.</w:t>
      </w:r>
      <w:r w:rsidRPr="00A1109F">
        <w:rPr>
          <w:rFonts w:ascii="Times New Roman" w:hAnsi="Times New Roman"/>
          <w:sz w:val="28"/>
          <w:szCs w:val="28"/>
        </w:rPr>
        <w:t xml:space="preserve"> </w:t>
      </w:r>
    </w:p>
    <w:p w:rsidR="00771798" w:rsidRDefault="0059433F" w:rsidP="00F472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заключение отметим, с</w:t>
      </w:r>
      <w:r w:rsidR="00771798" w:rsidRPr="00F701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помощью пунктуации автор текста способен передать ритм и особенности интонации высказывания. Ритм и интонация являются вспомогательными семантико-синтаксическими средствами членения текста.  Кроме того, </w:t>
      </w:r>
      <w:r w:rsidR="00771798" w:rsidRPr="00F701A3">
        <w:rPr>
          <w:rFonts w:ascii="Times New Roman" w:hAnsi="Times New Roman"/>
          <w:sz w:val="28"/>
          <w:szCs w:val="28"/>
        </w:rPr>
        <w:t>знаки препинания помогают заострить внимание читающего на важных деталях. Правильная  расстановка знаков препинания повышает смысловую значимость письменной речи, уплотняет семантическую ёмкость высказывания.</w:t>
      </w:r>
      <w:r w:rsidR="00771798">
        <w:rPr>
          <w:rFonts w:ascii="Times New Roman" w:hAnsi="Times New Roman"/>
          <w:sz w:val="28"/>
          <w:szCs w:val="28"/>
        </w:rPr>
        <w:t xml:space="preserve"> </w:t>
      </w:r>
    </w:p>
    <w:p w:rsidR="00322992" w:rsidRDefault="00322992" w:rsidP="00F47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подводя итог вышесказанному, </w:t>
      </w:r>
      <w:r>
        <w:rPr>
          <w:rFonts w:ascii="Times New Roman" w:eastAsia="Times-Roman" w:hAnsi="Times New Roman"/>
          <w:sz w:val="28"/>
          <w:szCs w:val="28"/>
        </w:rPr>
        <w:t>п</w:t>
      </w:r>
      <w:r w:rsidRPr="00B16763">
        <w:rPr>
          <w:rFonts w:ascii="Times New Roman" w:eastAsia="Times-Roman" w:hAnsi="Times New Roman"/>
          <w:sz w:val="28"/>
          <w:szCs w:val="28"/>
        </w:rPr>
        <w:t xml:space="preserve">еревод научно-технических текстов представляет собой сложный процесс, </w:t>
      </w:r>
      <w:r>
        <w:rPr>
          <w:rFonts w:ascii="Times New Roman" w:eastAsia="Times-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передача пунктуационных норм с английского языка на русский может привести к значительным смысловым ошибкам и на данные обстоятельства следует обращать особое внимание, поскольку научно-техническая литература характеризуется точностью и ясностью изложения мысли.</w:t>
      </w:r>
    </w:p>
    <w:p w:rsidR="00A92C2A" w:rsidRDefault="00A92C2A" w:rsidP="00A92C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A92C2A">
        <w:rPr>
          <w:rFonts w:ascii="Times New Roman" w:eastAsia="Times New Roman" w:hAnsi="Times New Roman"/>
          <w:b/>
          <w:sz w:val="28"/>
          <w:szCs w:val="24"/>
          <w:lang w:eastAsia="ru-RU"/>
        </w:rPr>
        <w:t>Список использованной литературы</w:t>
      </w:r>
    </w:p>
    <w:p w:rsidR="00F80EEC" w:rsidRPr="00121F8A" w:rsidRDefault="00F80EEC" w:rsidP="00F472C9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2678">
        <w:rPr>
          <w:rFonts w:ascii="Times New Roman" w:hAnsi="Times New Roman"/>
          <w:i/>
          <w:sz w:val="28"/>
          <w:szCs w:val="28"/>
        </w:rPr>
        <w:t>Барашян</w:t>
      </w:r>
      <w:proofErr w:type="spellEnd"/>
      <w:r w:rsidR="00A42678">
        <w:rPr>
          <w:rFonts w:ascii="Times New Roman" w:hAnsi="Times New Roman"/>
          <w:i/>
          <w:sz w:val="28"/>
          <w:szCs w:val="28"/>
        </w:rPr>
        <w:t>,</w:t>
      </w:r>
      <w:r w:rsidRPr="00121F8A">
        <w:rPr>
          <w:rFonts w:ascii="Times New Roman" w:hAnsi="Times New Roman"/>
          <w:sz w:val="28"/>
          <w:szCs w:val="28"/>
        </w:rPr>
        <w:t xml:space="preserve"> В.К., </w:t>
      </w:r>
      <w:hyperlink r:id="rId7" w:history="1">
        <w:r w:rsidRPr="00121F8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Терминологический компонент как аспект профессиональной языковой компетенции студентов направления подготовки "Реклама и связи с общественностью"</w:t>
        </w:r>
      </w:hyperlink>
      <w:r w:rsidRPr="00121F8A">
        <w:rPr>
          <w:rFonts w:ascii="Times New Roman" w:hAnsi="Times New Roman"/>
          <w:sz w:val="28"/>
          <w:szCs w:val="28"/>
        </w:rPr>
        <w:t xml:space="preserve"> </w:t>
      </w:r>
      <w:r w:rsidR="00F472C9">
        <w:rPr>
          <w:rFonts w:ascii="Times New Roman" w:hAnsi="Times New Roman"/>
          <w:sz w:val="28"/>
          <w:szCs w:val="28"/>
        </w:rPr>
        <w:t xml:space="preserve">/ </w:t>
      </w:r>
      <w:r w:rsidR="00F472C9">
        <w:rPr>
          <w:rFonts w:ascii="Times New Roman" w:hAnsi="Times New Roman"/>
          <w:sz w:val="28"/>
          <w:szCs w:val="28"/>
        </w:rPr>
        <w:t>В.К.</w:t>
      </w:r>
      <w:r w:rsidR="00F472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72C9" w:rsidRPr="00F472C9">
        <w:rPr>
          <w:rFonts w:ascii="Times New Roman" w:hAnsi="Times New Roman"/>
          <w:sz w:val="28"/>
          <w:szCs w:val="28"/>
        </w:rPr>
        <w:t>Барашян</w:t>
      </w:r>
      <w:proofErr w:type="spellEnd"/>
      <w:r w:rsidR="00F472C9">
        <w:rPr>
          <w:rFonts w:ascii="Times New Roman" w:hAnsi="Times New Roman"/>
          <w:i/>
          <w:sz w:val="28"/>
          <w:szCs w:val="28"/>
        </w:rPr>
        <w:t>,</w:t>
      </w:r>
      <w:r w:rsidR="00F472C9">
        <w:rPr>
          <w:rFonts w:ascii="Times New Roman" w:hAnsi="Times New Roman"/>
          <w:sz w:val="28"/>
          <w:szCs w:val="28"/>
        </w:rPr>
        <w:t xml:space="preserve"> Л.А.</w:t>
      </w:r>
      <w:r w:rsidR="00F472C9">
        <w:rPr>
          <w:rFonts w:ascii="Times New Roman" w:hAnsi="Times New Roman"/>
          <w:sz w:val="28"/>
          <w:szCs w:val="28"/>
        </w:rPr>
        <w:t xml:space="preserve"> </w:t>
      </w:r>
      <w:r w:rsidR="00F472C9">
        <w:rPr>
          <w:rFonts w:ascii="Times New Roman" w:hAnsi="Times New Roman"/>
          <w:sz w:val="28"/>
          <w:szCs w:val="28"/>
        </w:rPr>
        <w:t>Недоспасова</w:t>
      </w:r>
      <w:r w:rsidR="00F472C9">
        <w:rPr>
          <w:rFonts w:ascii="Times New Roman" w:hAnsi="Times New Roman"/>
          <w:sz w:val="28"/>
          <w:szCs w:val="28"/>
        </w:rPr>
        <w:t> </w:t>
      </w:r>
      <w:r w:rsidRPr="00121F8A">
        <w:rPr>
          <w:rFonts w:ascii="Times New Roman" w:hAnsi="Times New Roman"/>
          <w:sz w:val="28"/>
          <w:szCs w:val="28"/>
        </w:rPr>
        <w:t>//</w:t>
      </w:r>
      <w:r w:rsidR="00F472C9">
        <w:rPr>
          <w:rFonts w:ascii="Times New Roman" w:hAnsi="Times New Roman"/>
          <w:sz w:val="28"/>
          <w:szCs w:val="28"/>
        </w:rPr>
        <w:t xml:space="preserve"> </w:t>
      </w:r>
      <w:r w:rsidRPr="00121F8A">
        <w:rPr>
          <w:rFonts w:ascii="Times New Roman" w:hAnsi="Times New Roman"/>
          <w:sz w:val="28"/>
          <w:szCs w:val="28"/>
        </w:rPr>
        <w:t>В сб.: Реклама и связи с общественностью: традиции и инновации. Материалы Седьмой Международной научно-практической конференции. В 2 ч. 2019. С. 15-22.</w:t>
      </w:r>
    </w:p>
    <w:p w:rsidR="00F80EEC" w:rsidRPr="00121F8A" w:rsidRDefault="00F80EEC" w:rsidP="00F472C9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2C9">
        <w:rPr>
          <w:rFonts w:ascii="Times New Roman" w:hAnsi="Times New Roman"/>
          <w:i/>
          <w:sz w:val="28"/>
          <w:szCs w:val="28"/>
        </w:rPr>
        <w:t>Петрова</w:t>
      </w:r>
      <w:r w:rsidR="00F472C9">
        <w:rPr>
          <w:rFonts w:ascii="Times New Roman" w:hAnsi="Times New Roman"/>
          <w:sz w:val="28"/>
          <w:szCs w:val="28"/>
        </w:rPr>
        <w:t xml:space="preserve">, </w:t>
      </w:r>
      <w:r w:rsidRPr="00121F8A">
        <w:rPr>
          <w:rFonts w:ascii="Times New Roman" w:hAnsi="Times New Roman"/>
          <w:sz w:val="28"/>
          <w:szCs w:val="28"/>
        </w:rPr>
        <w:t xml:space="preserve">В.И. </w:t>
      </w:r>
      <w:hyperlink r:id="rId8" w:history="1">
        <w:r w:rsidRPr="00121F8A">
          <w:rPr>
            <w:rFonts w:ascii="Times New Roman" w:hAnsi="Times New Roman"/>
            <w:sz w:val="28"/>
            <w:szCs w:val="28"/>
          </w:rPr>
          <w:t>Некоторые аспекты профессионально-ориентированного обучения иностранному языку студентов нелингвистических направлений подготовки</w:t>
        </w:r>
      </w:hyperlink>
      <w:r w:rsidRPr="00121F8A">
        <w:rPr>
          <w:rFonts w:ascii="Times New Roman" w:hAnsi="Times New Roman"/>
          <w:sz w:val="28"/>
          <w:szCs w:val="28"/>
        </w:rPr>
        <w:t xml:space="preserve"> </w:t>
      </w:r>
      <w:r w:rsidR="00F472C9">
        <w:rPr>
          <w:rFonts w:ascii="Times New Roman" w:hAnsi="Times New Roman"/>
          <w:sz w:val="28"/>
          <w:szCs w:val="28"/>
        </w:rPr>
        <w:t>/</w:t>
      </w:r>
      <w:r w:rsidR="00F472C9" w:rsidRPr="00F472C9">
        <w:rPr>
          <w:rFonts w:ascii="Times New Roman" w:hAnsi="Times New Roman"/>
          <w:sz w:val="28"/>
          <w:szCs w:val="28"/>
        </w:rPr>
        <w:t xml:space="preserve"> </w:t>
      </w:r>
      <w:r w:rsidR="00F472C9" w:rsidRPr="00121F8A">
        <w:rPr>
          <w:rFonts w:ascii="Times New Roman" w:hAnsi="Times New Roman"/>
          <w:sz w:val="28"/>
          <w:szCs w:val="28"/>
        </w:rPr>
        <w:t>В.И. Петрова</w:t>
      </w:r>
      <w:r w:rsidRPr="00121F8A">
        <w:rPr>
          <w:rFonts w:ascii="Times New Roman" w:hAnsi="Times New Roman"/>
          <w:sz w:val="28"/>
          <w:szCs w:val="28"/>
        </w:rPr>
        <w:t xml:space="preserve"> // </w:t>
      </w:r>
      <w:hyperlink r:id="rId9" w:history="1">
        <w:r w:rsidRPr="00121F8A">
          <w:rPr>
            <w:rFonts w:ascii="Times New Roman" w:hAnsi="Times New Roman"/>
            <w:sz w:val="28"/>
            <w:szCs w:val="28"/>
          </w:rPr>
          <w:t>Иностранные языки: лингвистические и методические аспекты</w:t>
        </w:r>
      </w:hyperlink>
      <w:r w:rsidRPr="00121F8A">
        <w:rPr>
          <w:rFonts w:ascii="Times New Roman" w:hAnsi="Times New Roman"/>
          <w:sz w:val="28"/>
          <w:szCs w:val="28"/>
        </w:rPr>
        <w:t>. 2019. </w:t>
      </w:r>
      <w:hyperlink r:id="rId10" w:history="1">
        <w:r w:rsidRPr="00121F8A">
          <w:rPr>
            <w:rFonts w:ascii="Times New Roman" w:hAnsi="Times New Roman"/>
            <w:sz w:val="28"/>
            <w:szCs w:val="28"/>
          </w:rPr>
          <w:t>№ 44</w:t>
        </w:r>
      </w:hyperlink>
      <w:r w:rsidRPr="00121F8A">
        <w:rPr>
          <w:rFonts w:ascii="Times New Roman" w:hAnsi="Times New Roman"/>
          <w:sz w:val="28"/>
          <w:szCs w:val="28"/>
        </w:rPr>
        <w:t>. С. 68-72.</w:t>
      </w:r>
      <w:r w:rsidRPr="00121F8A">
        <w:rPr>
          <w:rFonts w:ascii="Times New Roman" w:hAnsi="Times New Roman"/>
          <w:sz w:val="28"/>
          <w:szCs w:val="28"/>
        </w:rPr>
        <w:t xml:space="preserve"> </w:t>
      </w:r>
      <w:r w:rsidRPr="00121F8A">
        <w:rPr>
          <w:rFonts w:ascii="Times New Roman" w:hAnsi="Times New Roman"/>
          <w:sz w:val="28"/>
          <w:szCs w:val="28"/>
        </w:rPr>
        <w:t xml:space="preserve"> </w:t>
      </w:r>
    </w:p>
    <w:p w:rsidR="00F80EEC" w:rsidRPr="00121F8A" w:rsidRDefault="00F80EEC" w:rsidP="00F472C9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F472C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Маруневич</w:t>
      </w:r>
      <w:proofErr w:type="spellEnd"/>
      <w:r w:rsidR="00F472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 </w:t>
      </w:r>
      <w:r w:rsidRPr="00121F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О.В. Особенности интеграции иноязычной коммуникативной и профессиональной компетенции на занятиях по иностранному языку в транспортном вузе</w:t>
      </w:r>
      <w:r w:rsidR="00F472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</w:t>
      </w:r>
      <w:r w:rsidR="00F472C9" w:rsidRPr="00F472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472C9" w:rsidRPr="00121F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О.В.Маруневич</w:t>
      </w:r>
      <w:proofErr w:type="spellEnd"/>
      <w:r w:rsidR="00F472C9" w:rsidRPr="00121F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Н.А.  </w:t>
      </w:r>
      <w:proofErr w:type="spellStart"/>
      <w:r w:rsidR="00F472C9" w:rsidRPr="00121F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Малишевская</w:t>
      </w:r>
      <w:proofErr w:type="spellEnd"/>
      <w:r w:rsidR="00F472C9" w:rsidRPr="00121F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21F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// Современное педагогическое образование. 2021. № 5. С. 133-137.</w:t>
      </w:r>
    </w:p>
    <w:p w:rsidR="00A92C2A" w:rsidRPr="00121F8A" w:rsidRDefault="00F80EEC" w:rsidP="00F472C9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72C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Щерба</w:t>
      </w:r>
      <w:r w:rsidRPr="00121F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Л.В. Пунктуация</w:t>
      </w:r>
      <w:r w:rsidR="00F472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</w:t>
      </w:r>
      <w:r w:rsidR="00F472C9" w:rsidRPr="00F472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472C9" w:rsidRPr="00121F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Л.В. </w:t>
      </w:r>
      <w:r w:rsidR="00F472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Щерба</w:t>
      </w:r>
      <w:r w:rsidR="00F472C9" w:rsidRPr="00121F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472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//</w:t>
      </w:r>
      <w:r w:rsidRPr="00121F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Литературная энциклопедия, т. IX. М., 1935, стр. 366–370</w:t>
      </w:r>
    </w:p>
    <w:p w:rsidR="00F80EEC" w:rsidRPr="00121F8A" w:rsidRDefault="00F80EEC" w:rsidP="00F472C9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472C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Валгина</w:t>
      </w:r>
      <w:proofErr w:type="spellEnd"/>
      <w:r w:rsidRPr="00121F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Н.С. Трудные вопросы пунктуации. М.: Просвещение, 1983 – 176 с.</w:t>
      </w:r>
    </w:p>
    <w:p w:rsidR="001B3C91" w:rsidRPr="00121F8A" w:rsidRDefault="00124362" w:rsidP="00F472C9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72C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Шахова</w:t>
      </w:r>
      <w:r w:rsidRPr="00121F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Н.Г. Переводим служебные знаки// Мосты. – 2007, №4 (16). – С.41-48.</w:t>
      </w:r>
    </w:p>
    <w:p w:rsidR="00121F8A" w:rsidRPr="00F472C9" w:rsidRDefault="00121F8A" w:rsidP="00F472C9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472C9">
        <w:rPr>
          <w:rFonts w:ascii="Times New Roman" w:hAnsi="Times New Roman"/>
          <w:i/>
          <w:color w:val="000000"/>
          <w:sz w:val="28"/>
          <w:szCs w:val="28"/>
        </w:rPr>
        <w:t>Бондарчук</w:t>
      </w:r>
      <w:r w:rsidRPr="00121F8A">
        <w:rPr>
          <w:rFonts w:ascii="Times New Roman" w:hAnsi="Times New Roman"/>
          <w:color w:val="000000"/>
          <w:sz w:val="28"/>
          <w:szCs w:val="28"/>
        </w:rPr>
        <w:t>, Г.Г. Основные различия между брита</w:t>
      </w:r>
      <w:r w:rsidR="00F472C9">
        <w:rPr>
          <w:rFonts w:ascii="Times New Roman" w:hAnsi="Times New Roman"/>
          <w:color w:val="000000"/>
          <w:sz w:val="28"/>
          <w:szCs w:val="28"/>
        </w:rPr>
        <w:t xml:space="preserve">нским и американским английским / </w:t>
      </w:r>
      <w:r w:rsidR="00F472C9" w:rsidRPr="00121F8A">
        <w:rPr>
          <w:rFonts w:ascii="Times New Roman" w:hAnsi="Times New Roman"/>
          <w:color w:val="000000"/>
          <w:sz w:val="28"/>
          <w:szCs w:val="28"/>
        </w:rPr>
        <w:t>Г.Г.</w:t>
      </w:r>
      <w:r w:rsidR="00F472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72C9" w:rsidRPr="00121F8A">
        <w:rPr>
          <w:rFonts w:ascii="Times New Roman" w:hAnsi="Times New Roman"/>
          <w:color w:val="000000"/>
          <w:sz w:val="28"/>
          <w:szCs w:val="28"/>
        </w:rPr>
        <w:t xml:space="preserve">Бондарчук, Е.А. Бурая </w:t>
      </w:r>
      <w:r w:rsidR="00F472C9">
        <w:rPr>
          <w:rFonts w:ascii="Times New Roman" w:hAnsi="Times New Roman"/>
          <w:color w:val="000000"/>
          <w:sz w:val="28"/>
          <w:szCs w:val="28"/>
        </w:rPr>
        <w:t>//</w:t>
      </w:r>
      <w:r w:rsidRPr="00121F8A">
        <w:rPr>
          <w:rFonts w:ascii="Times New Roman" w:hAnsi="Times New Roman"/>
          <w:color w:val="000000"/>
          <w:sz w:val="28"/>
          <w:szCs w:val="28"/>
        </w:rPr>
        <w:t xml:space="preserve"> М.: Флинта, Наука, 2007 – 137 с. </w:t>
      </w:r>
      <w:r w:rsidRPr="00121F8A">
        <w:rPr>
          <w:rFonts w:ascii="Times New Roman" w:hAnsi="Times New Roman"/>
          <w:sz w:val="28"/>
          <w:szCs w:val="28"/>
          <w:shd w:val="clear" w:color="auto" w:fill="FFFFFF"/>
        </w:rPr>
        <w:t>35</w:t>
      </w:r>
    </w:p>
    <w:p w:rsidR="00121F8A" w:rsidRPr="00121F8A" w:rsidRDefault="00121F8A" w:rsidP="00F472C9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en-US"/>
        </w:rPr>
      </w:pPr>
      <w:r w:rsidRPr="00F472C9">
        <w:rPr>
          <w:rFonts w:ascii="Times New Roman" w:hAnsi="Times New Roman"/>
          <w:i/>
          <w:sz w:val="28"/>
          <w:szCs w:val="28"/>
        </w:rPr>
        <w:t>Хлебникова</w:t>
      </w:r>
      <w:r w:rsidR="00F472C9">
        <w:rPr>
          <w:rFonts w:ascii="Times New Roman" w:hAnsi="Times New Roman"/>
          <w:sz w:val="28"/>
          <w:szCs w:val="28"/>
        </w:rPr>
        <w:t>,</w:t>
      </w:r>
      <w:r w:rsidRPr="00121F8A">
        <w:rPr>
          <w:rFonts w:ascii="Times New Roman" w:hAnsi="Times New Roman"/>
          <w:sz w:val="28"/>
          <w:szCs w:val="28"/>
        </w:rPr>
        <w:t xml:space="preserve"> М.В. Сравнительные конструкции и их синонимика в русском и английском языках. </w:t>
      </w:r>
      <w:proofErr w:type="spellStart"/>
      <w:r w:rsidRPr="00121F8A">
        <w:rPr>
          <w:rFonts w:ascii="Times New Roman" w:hAnsi="Times New Roman"/>
          <w:sz w:val="28"/>
          <w:szCs w:val="28"/>
        </w:rPr>
        <w:t>Диссер</w:t>
      </w:r>
      <w:proofErr w:type="spellEnd"/>
      <w:r w:rsidRPr="00121F8A">
        <w:rPr>
          <w:rFonts w:ascii="Times New Roman" w:hAnsi="Times New Roman"/>
          <w:sz w:val="28"/>
          <w:szCs w:val="28"/>
        </w:rPr>
        <w:t xml:space="preserve">. … канд. </w:t>
      </w:r>
      <w:proofErr w:type="spellStart"/>
      <w:r w:rsidRPr="00121F8A">
        <w:rPr>
          <w:rFonts w:ascii="Times New Roman" w:hAnsi="Times New Roman"/>
          <w:sz w:val="28"/>
          <w:szCs w:val="28"/>
        </w:rPr>
        <w:t>филол</w:t>
      </w:r>
      <w:proofErr w:type="spellEnd"/>
      <w:r w:rsidRPr="00121F8A">
        <w:rPr>
          <w:rFonts w:ascii="Times New Roman" w:hAnsi="Times New Roman"/>
          <w:sz w:val="28"/>
          <w:szCs w:val="28"/>
        </w:rPr>
        <w:t>. наук / Ростовский государственный педагогический университет. Ростов-на-Дону, 2005</w:t>
      </w:r>
    </w:p>
    <w:p w:rsidR="00121F8A" w:rsidRPr="00F472C9" w:rsidRDefault="00121F8A" w:rsidP="00F472C9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72C9">
        <w:rPr>
          <w:rFonts w:ascii="Times New Roman" w:hAnsi="Times New Roman"/>
          <w:i/>
          <w:sz w:val="28"/>
          <w:szCs w:val="28"/>
        </w:rPr>
        <w:t>Кононенко</w:t>
      </w:r>
      <w:r w:rsidR="00F472C9">
        <w:rPr>
          <w:rFonts w:ascii="Times New Roman" w:hAnsi="Times New Roman"/>
          <w:sz w:val="28"/>
          <w:szCs w:val="28"/>
        </w:rPr>
        <w:t>,</w:t>
      </w:r>
      <w:r w:rsidRPr="00121F8A">
        <w:rPr>
          <w:rFonts w:ascii="Times New Roman" w:hAnsi="Times New Roman"/>
          <w:sz w:val="28"/>
          <w:szCs w:val="28"/>
        </w:rPr>
        <w:t xml:space="preserve"> А.П. </w:t>
      </w:r>
      <w:hyperlink r:id="rId11" w:history="1">
        <w:r w:rsidRPr="00121F8A">
          <w:rPr>
            <w:rFonts w:ascii="Times New Roman" w:hAnsi="Times New Roman"/>
            <w:sz w:val="28"/>
            <w:szCs w:val="28"/>
          </w:rPr>
          <w:t>Заимствованные сокращения как выражение экономии языковых средств (на материале английского и русского языков)</w:t>
        </w:r>
      </w:hyperlink>
      <w:r w:rsidRPr="00121F8A">
        <w:rPr>
          <w:rFonts w:ascii="Times New Roman" w:hAnsi="Times New Roman"/>
          <w:sz w:val="28"/>
          <w:szCs w:val="28"/>
        </w:rPr>
        <w:t xml:space="preserve"> Автореферат </w:t>
      </w:r>
      <w:proofErr w:type="spellStart"/>
      <w:r w:rsidRPr="00121F8A">
        <w:rPr>
          <w:rFonts w:ascii="Times New Roman" w:hAnsi="Times New Roman"/>
          <w:sz w:val="28"/>
          <w:szCs w:val="28"/>
        </w:rPr>
        <w:t>дис</w:t>
      </w:r>
      <w:proofErr w:type="spellEnd"/>
      <w:r w:rsidRPr="00121F8A">
        <w:rPr>
          <w:rFonts w:ascii="Times New Roman" w:hAnsi="Times New Roman"/>
          <w:sz w:val="28"/>
          <w:szCs w:val="28"/>
        </w:rPr>
        <w:t xml:space="preserve">. ... кандидата филологических наук / </w:t>
      </w:r>
      <w:proofErr w:type="spellStart"/>
      <w:r w:rsidRPr="00121F8A">
        <w:rPr>
          <w:rFonts w:ascii="Times New Roman" w:hAnsi="Times New Roman"/>
          <w:sz w:val="28"/>
          <w:szCs w:val="28"/>
        </w:rPr>
        <w:t>Кабард</w:t>
      </w:r>
      <w:proofErr w:type="spellEnd"/>
      <w:proofErr w:type="gramStart"/>
      <w:r w:rsidRPr="00121F8A">
        <w:rPr>
          <w:rFonts w:ascii="Times New Roman" w:hAnsi="Times New Roman"/>
          <w:sz w:val="28"/>
          <w:szCs w:val="28"/>
        </w:rPr>
        <w:t>.-</w:t>
      </w:r>
      <w:proofErr w:type="gramEnd"/>
      <w:r w:rsidRPr="00121F8A">
        <w:rPr>
          <w:rFonts w:ascii="Times New Roman" w:hAnsi="Times New Roman"/>
          <w:sz w:val="28"/>
          <w:szCs w:val="28"/>
        </w:rPr>
        <w:t xml:space="preserve">Балкар. гос. ун-т им. Х.М. </w:t>
      </w:r>
      <w:proofErr w:type="spellStart"/>
      <w:r w:rsidRPr="00121F8A">
        <w:rPr>
          <w:rFonts w:ascii="Times New Roman" w:hAnsi="Times New Roman"/>
          <w:sz w:val="28"/>
          <w:szCs w:val="28"/>
        </w:rPr>
        <w:t>Бербекова</w:t>
      </w:r>
      <w:proofErr w:type="spellEnd"/>
      <w:r w:rsidRPr="00121F8A">
        <w:rPr>
          <w:rFonts w:ascii="Times New Roman" w:hAnsi="Times New Roman"/>
          <w:sz w:val="28"/>
          <w:szCs w:val="28"/>
        </w:rPr>
        <w:t xml:space="preserve">. Нальчик, 2006. </w:t>
      </w:r>
      <w:r w:rsidRPr="00F472C9">
        <w:rPr>
          <w:rFonts w:ascii="Times New Roman" w:hAnsi="Times New Roman"/>
          <w:sz w:val="28"/>
          <w:szCs w:val="28"/>
        </w:rPr>
        <w:t xml:space="preserve">– 16 </w:t>
      </w:r>
      <w:r w:rsidRPr="00121F8A">
        <w:rPr>
          <w:rFonts w:ascii="Times New Roman" w:hAnsi="Times New Roman"/>
          <w:sz w:val="28"/>
          <w:szCs w:val="28"/>
          <w:lang w:val="en-US"/>
        </w:rPr>
        <w:t>c</w:t>
      </w:r>
      <w:r w:rsidRPr="00F472C9">
        <w:rPr>
          <w:rFonts w:ascii="Times New Roman" w:hAnsi="Times New Roman"/>
          <w:sz w:val="28"/>
          <w:szCs w:val="28"/>
        </w:rPr>
        <w:t>.</w:t>
      </w:r>
    </w:p>
    <w:sectPr w:rsidR="00121F8A" w:rsidRPr="00F47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Newton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181D"/>
    <w:multiLevelType w:val="hybridMultilevel"/>
    <w:tmpl w:val="0AB627B2"/>
    <w:lvl w:ilvl="0" w:tplc="4BA21B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23A82"/>
    <w:multiLevelType w:val="hybridMultilevel"/>
    <w:tmpl w:val="46686A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90097"/>
    <w:multiLevelType w:val="hybridMultilevel"/>
    <w:tmpl w:val="AF865364"/>
    <w:lvl w:ilvl="0" w:tplc="C33A2952">
      <w:start w:val="1"/>
      <w:numFmt w:val="decimal"/>
      <w:lvlText w:val="%1)"/>
      <w:lvlJc w:val="left"/>
      <w:pPr>
        <w:ind w:left="1211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F140AB7"/>
    <w:multiLevelType w:val="multilevel"/>
    <w:tmpl w:val="61D2121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61CB06E2"/>
    <w:multiLevelType w:val="hybridMultilevel"/>
    <w:tmpl w:val="6BFACACA"/>
    <w:lvl w:ilvl="0" w:tplc="6652F3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5E83E05"/>
    <w:multiLevelType w:val="hybridMultilevel"/>
    <w:tmpl w:val="83C82746"/>
    <w:lvl w:ilvl="0" w:tplc="6C30FF7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5324A20"/>
    <w:multiLevelType w:val="hybridMultilevel"/>
    <w:tmpl w:val="562E72E8"/>
    <w:lvl w:ilvl="0" w:tplc="B92EC35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63"/>
    <w:rsid w:val="00121F8A"/>
    <w:rsid w:val="00124362"/>
    <w:rsid w:val="001B3C91"/>
    <w:rsid w:val="00244F94"/>
    <w:rsid w:val="00322992"/>
    <w:rsid w:val="004848AD"/>
    <w:rsid w:val="004F7A96"/>
    <w:rsid w:val="0059433F"/>
    <w:rsid w:val="00771798"/>
    <w:rsid w:val="007F0F9F"/>
    <w:rsid w:val="00A42678"/>
    <w:rsid w:val="00A92C2A"/>
    <w:rsid w:val="00B16763"/>
    <w:rsid w:val="00B4604C"/>
    <w:rsid w:val="00BC61C4"/>
    <w:rsid w:val="00DA53C1"/>
    <w:rsid w:val="00E207BF"/>
    <w:rsid w:val="00E3464A"/>
    <w:rsid w:val="00F472C9"/>
    <w:rsid w:val="00F74BDF"/>
    <w:rsid w:val="00F8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6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80E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6763"/>
  </w:style>
  <w:style w:type="paragraph" w:styleId="a3">
    <w:name w:val="List Paragraph"/>
    <w:basedOn w:val="a"/>
    <w:uiPriority w:val="99"/>
    <w:qFormat/>
    <w:rsid w:val="001B3C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3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C91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F7A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4F7A96"/>
    <w:rPr>
      <w:color w:val="808080"/>
    </w:rPr>
  </w:style>
  <w:style w:type="character" w:styleId="a8">
    <w:name w:val="Hyperlink"/>
    <w:basedOn w:val="a0"/>
    <w:uiPriority w:val="99"/>
    <w:semiHidden/>
    <w:unhideWhenUsed/>
    <w:rsid w:val="00A92C2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80E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6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80E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6763"/>
  </w:style>
  <w:style w:type="paragraph" w:styleId="a3">
    <w:name w:val="List Paragraph"/>
    <w:basedOn w:val="a"/>
    <w:uiPriority w:val="99"/>
    <w:qFormat/>
    <w:rsid w:val="001B3C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3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C91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F7A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4F7A96"/>
    <w:rPr>
      <w:color w:val="808080"/>
    </w:rPr>
  </w:style>
  <w:style w:type="character" w:styleId="a8">
    <w:name w:val="Hyperlink"/>
    <w:basedOn w:val="a0"/>
    <w:uiPriority w:val="99"/>
    <w:semiHidden/>
    <w:unhideWhenUsed/>
    <w:rsid w:val="00A92C2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80E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3850350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elibrary.ru/item.asp?id=4169623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library.ru/item.asp?id=3033027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elibrary.ru/contents.asp?id=38503490&amp;selid=3850350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library.ru/contents.asp?id=385034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0B477-93C9-4825-B8D5-649046032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2023-03-15T03:44:00Z</dcterms:created>
  <dcterms:modified xsi:type="dcterms:W3CDTF">2023-03-15T10:56:00Z</dcterms:modified>
</cp:coreProperties>
</file>