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17" w:rsidRPr="00E56AD1" w:rsidRDefault="00FB77BA" w:rsidP="008C2DB7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E56AD1">
        <w:rPr>
          <w:rFonts w:ascii="Times New Roman" w:hAnsi="Times New Roman"/>
          <w:b/>
          <w:caps/>
          <w:sz w:val="28"/>
          <w:szCs w:val="28"/>
          <w:lang w:val="en-US"/>
        </w:rPr>
        <w:t>linguistic and non-linguistic ways of revealing the meaning of unknown words in a foreign language classroom</w:t>
      </w:r>
    </w:p>
    <w:p w:rsidR="00FB77BA" w:rsidRPr="00E56AD1" w:rsidRDefault="00FB77BA" w:rsidP="008C2D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B77BA" w:rsidRPr="00E56AD1" w:rsidRDefault="00E56AD1" w:rsidP="008C2DB7">
      <w:pPr>
        <w:spacing w:after="0" w:line="240" w:lineRule="auto"/>
        <w:ind w:left="177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A.</w:t>
      </w:r>
      <w:r w:rsidR="00FB77BA" w:rsidRPr="00E56AD1">
        <w:rPr>
          <w:rFonts w:ascii="Times New Roman" w:hAnsi="Times New Roman"/>
          <w:sz w:val="28"/>
          <w:szCs w:val="28"/>
          <w:lang w:val="en-US"/>
        </w:rPr>
        <w:t>A. Papoyan, Ph</w:t>
      </w:r>
      <w:r w:rsidR="004F4E4C" w:rsidRPr="00E56AD1">
        <w:rPr>
          <w:rFonts w:ascii="Times New Roman" w:hAnsi="Times New Roman"/>
          <w:sz w:val="28"/>
          <w:szCs w:val="28"/>
          <w:lang w:val="en-US"/>
        </w:rPr>
        <w:t>.</w:t>
      </w:r>
      <w:r w:rsidR="00FB77BA" w:rsidRPr="00E56AD1">
        <w:rPr>
          <w:rFonts w:ascii="Times New Roman" w:hAnsi="Times New Roman"/>
          <w:sz w:val="28"/>
          <w:szCs w:val="28"/>
          <w:lang w:val="en-US"/>
        </w:rPr>
        <w:t>D</w:t>
      </w:r>
      <w:r w:rsidR="004F4E4C" w:rsidRPr="00E56AD1">
        <w:rPr>
          <w:rFonts w:ascii="Times New Roman" w:hAnsi="Times New Roman"/>
          <w:sz w:val="28"/>
          <w:szCs w:val="28"/>
          <w:lang w:val="en-US"/>
        </w:rPr>
        <w:t xml:space="preserve"> in Pedagogy</w:t>
      </w:r>
      <w:r w:rsidR="00FB77BA" w:rsidRPr="00E56AD1">
        <w:rPr>
          <w:rFonts w:ascii="Times New Roman" w:hAnsi="Times New Roman"/>
          <w:sz w:val="28"/>
          <w:szCs w:val="28"/>
          <w:lang w:val="en-US"/>
        </w:rPr>
        <w:t>, Associate Professor</w:t>
      </w:r>
    </w:p>
    <w:p w:rsidR="00FB77BA" w:rsidRDefault="00FB77BA" w:rsidP="008C2DB7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E56AD1">
        <w:rPr>
          <w:rFonts w:ascii="Times New Roman" w:hAnsi="Times New Roman"/>
          <w:i/>
          <w:sz w:val="28"/>
          <w:szCs w:val="28"/>
          <w:lang w:val="en-US"/>
        </w:rPr>
        <w:t>Vanadzor State University, Republic of Armenia</w:t>
      </w:r>
    </w:p>
    <w:p w:rsidR="008C2DB7" w:rsidRDefault="008C2DB7" w:rsidP="008C2DB7">
      <w:pPr>
        <w:pStyle w:val="ListParagraph"/>
        <w:spacing w:after="0" w:line="240" w:lineRule="auto"/>
        <w:ind w:left="709"/>
        <w:jc w:val="center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annapapoyan@yandex.ru</w:t>
      </w:r>
    </w:p>
    <w:p w:rsidR="00FB77BA" w:rsidRPr="00E56AD1" w:rsidRDefault="00FB77BA" w:rsidP="008C2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C2DB7" w:rsidRPr="008C2DB7" w:rsidRDefault="008C2DB7" w:rsidP="008C2D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8C2DB7">
        <w:rPr>
          <w:rFonts w:ascii="Times New Roman" w:hAnsi="Times New Roman"/>
          <w:i/>
          <w:sz w:val="28"/>
          <w:szCs w:val="28"/>
          <w:lang w:val="en-US"/>
        </w:rPr>
        <w:t>Looking up each new word in a dictionary is one of the popular ways to deal with unknown lexical units, but sometimes applying a dictionary too much interferes with the comprehension process.</w:t>
      </w:r>
    </w:p>
    <w:p w:rsidR="008C2DB7" w:rsidRPr="008C2DB7" w:rsidRDefault="008C2DB7" w:rsidP="008C2D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8C2DB7">
        <w:rPr>
          <w:rFonts w:ascii="Times New Roman" w:hAnsi="Times New Roman"/>
          <w:i/>
          <w:sz w:val="28"/>
          <w:szCs w:val="28"/>
          <w:lang w:val="en-US"/>
        </w:rPr>
        <w:t xml:space="preserve">Thus, if the text comprises words that are new to the students, yet crucial for comprehension, there exist several strategies and steps to apply before looking up the word in the dictionary. </w:t>
      </w:r>
    </w:p>
    <w:p w:rsidR="008C2DB7" w:rsidRPr="008C2DB7" w:rsidRDefault="008C2DB7" w:rsidP="008C2DB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8C2DB7">
        <w:rPr>
          <w:rFonts w:ascii="Times New Roman" w:hAnsi="Times New Roman"/>
          <w:i/>
          <w:sz w:val="28"/>
          <w:szCs w:val="28"/>
          <w:lang w:val="en-US"/>
        </w:rPr>
        <w:t xml:space="preserve">The paper emphasizes the importance of using these strategies and steps and suggests certain tasks to raise the efficiency of teaching new vocabulary. </w:t>
      </w:r>
    </w:p>
    <w:p w:rsidR="008C2DB7" w:rsidRPr="008C2DB7" w:rsidRDefault="008C2DB7" w:rsidP="008C2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C2DB7">
        <w:rPr>
          <w:rFonts w:ascii="Times New Roman" w:hAnsi="Times New Roman"/>
          <w:sz w:val="28"/>
          <w:szCs w:val="28"/>
          <w:lang w:val="en-US"/>
        </w:rPr>
        <w:t>Keywords: linguistic way; non-linguistic way; strategies; skills; word formation; word definition; vocabulary teaching</w:t>
      </w:r>
    </w:p>
    <w:p w:rsidR="008C2DB7" w:rsidRDefault="008C2DB7" w:rsidP="008C2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D049B" w:rsidRPr="008C2DB7" w:rsidRDefault="006D049B" w:rsidP="008C2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C2DB7">
        <w:rPr>
          <w:rFonts w:ascii="Times New Roman" w:hAnsi="Times New Roman"/>
          <w:sz w:val="28"/>
          <w:szCs w:val="28"/>
          <w:lang w:val="en-US"/>
        </w:rPr>
        <w:t xml:space="preserve">Teaching a foreign language is a complex process that often involves the risk of failure. We often find ourselves in a difficult situation when we try to introduce new vocabulary </w:t>
      </w:r>
      <w:r w:rsidR="002F5637" w:rsidRPr="008C2DB7">
        <w:rPr>
          <w:rFonts w:ascii="Times New Roman" w:hAnsi="Times New Roman"/>
          <w:sz w:val="28"/>
          <w:szCs w:val="28"/>
          <w:lang w:val="en-US"/>
        </w:rPr>
        <w:t xml:space="preserve">to a large number of students, who are not prepared for it. In such situations, a teacher has to decide whether he/she </w:t>
      </w:r>
      <w:r w:rsidR="00A03BD4" w:rsidRPr="008C2DB7">
        <w:rPr>
          <w:rFonts w:ascii="Times New Roman" w:hAnsi="Times New Roman"/>
          <w:sz w:val="28"/>
          <w:szCs w:val="28"/>
          <w:lang w:val="en-US"/>
        </w:rPr>
        <w:t>should follow the traditional “m</w:t>
      </w:r>
      <w:r w:rsidR="002F5637" w:rsidRPr="008C2DB7">
        <w:rPr>
          <w:rFonts w:ascii="Times New Roman" w:hAnsi="Times New Roman"/>
          <w:sz w:val="28"/>
          <w:szCs w:val="28"/>
          <w:lang w:val="en-US"/>
        </w:rPr>
        <w:t>emorizing</w:t>
      </w:r>
      <w:r w:rsidR="00A03BD4" w:rsidRPr="008C2DB7">
        <w:rPr>
          <w:rFonts w:ascii="Times New Roman" w:hAnsi="Times New Roman"/>
          <w:sz w:val="28"/>
          <w:szCs w:val="28"/>
          <w:lang w:val="en-US"/>
        </w:rPr>
        <w:t>”</w:t>
      </w:r>
      <w:r w:rsidR="002F5637" w:rsidRPr="008C2DB7">
        <w:rPr>
          <w:rFonts w:ascii="Times New Roman" w:hAnsi="Times New Roman"/>
          <w:sz w:val="28"/>
          <w:szCs w:val="28"/>
          <w:lang w:val="en-US"/>
        </w:rPr>
        <w:t xml:space="preserve"> principle or he/she should arrange interesting activities to help the students </w:t>
      </w:r>
      <w:r w:rsidR="00A8082E" w:rsidRPr="008C2DB7">
        <w:rPr>
          <w:rFonts w:ascii="Times New Roman" w:hAnsi="Times New Roman"/>
          <w:sz w:val="28"/>
          <w:szCs w:val="28"/>
          <w:lang w:val="en-US"/>
        </w:rPr>
        <w:t xml:space="preserve">develop the skills to </w:t>
      </w:r>
      <w:r w:rsidR="002F5637" w:rsidRPr="008C2DB7">
        <w:rPr>
          <w:rFonts w:ascii="Times New Roman" w:hAnsi="Times New Roman"/>
          <w:sz w:val="28"/>
          <w:szCs w:val="28"/>
          <w:lang w:val="en-US"/>
        </w:rPr>
        <w:t xml:space="preserve">reveal the meaning of unknown words </w:t>
      </w:r>
      <w:r w:rsidR="00A8082E" w:rsidRPr="008C2DB7">
        <w:rPr>
          <w:rFonts w:ascii="Times New Roman" w:hAnsi="Times New Roman"/>
          <w:sz w:val="28"/>
          <w:szCs w:val="28"/>
          <w:lang w:val="en-US"/>
        </w:rPr>
        <w:t xml:space="preserve">by themselves </w:t>
      </w:r>
      <w:r w:rsidR="002F5637" w:rsidRPr="008C2DB7">
        <w:rPr>
          <w:rFonts w:ascii="Times New Roman" w:hAnsi="Times New Roman"/>
          <w:sz w:val="28"/>
          <w:szCs w:val="28"/>
          <w:lang w:val="en-US"/>
        </w:rPr>
        <w:t xml:space="preserve">and easily assimilate new vocabulary. </w:t>
      </w:r>
    </w:p>
    <w:p w:rsidR="00953248" w:rsidRPr="00E56AD1" w:rsidRDefault="00953248" w:rsidP="008C2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Some of the reasons for failure</w:t>
      </w:r>
      <w:r w:rsidR="00E20E3D" w:rsidRPr="00E56AD1">
        <w:rPr>
          <w:rFonts w:ascii="Times New Roman" w:hAnsi="Times New Roman"/>
          <w:sz w:val="28"/>
          <w:szCs w:val="28"/>
          <w:lang w:val="en-US"/>
        </w:rPr>
        <w:t xml:space="preserve"> while dealing with new vocabulary</w:t>
      </w:r>
      <w:r w:rsidRPr="00E56AD1">
        <w:rPr>
          <w:rFonts w:ascii="Times New Roman" w:hAnsi="Times New Roman"/>
          <w:sz w:val="28"/>
          <w:szCs w:val="28"/>
          <w:lang w:val="en-US"/>
        </w:rPr>
        <w:t xml:space="preserve"> are connected with defective habits [</w:t>
      </w:r>
      <w:r w:rsidR="007F4D61" w:rsidRPr="00E56AD1">
        <w:rPr>
          <w:rFonts w:ascii="Times New Roman" w:hAnsi="Times New Roman"/>
          <w:sz w:val="28"/>
          <w:szCs w:val="28"/>
          <w:lang w:val="en-US"/>
        </w:rPr>
        <w:t>3</w:t>
      </w:r>
      <w:r w:rsidR="00E20E3D" w:rsidRPr="00E56AD1">
        <w:rPr>
          <w:rFonts w:ascii="Times New Roman" w:hAnsi="Times New Roman"/>
          <w:sz w:val="28"/>
          <w:szCs w:val="28"/>
          <w:lang w:val="en-US"/>
        </w:rPr>
        <w:t>, p. 8-9</w:t>
      </w:r>
      <w:r w:rsidRPr="00E56AD1">
        <w:rPr>
          <w:rFonts w:ascii="Times New Roman" w:hAnsi="Times New Roman"/>
          <w:sz w:val="28"/>
          <w:szCs w:val="28"/>
          <w:lang w:val="en-US"/>
        </w:rPr>
        <w:t>]. Some of them are:</w:t>
      </w:r>
    </w:p>
    <w:p w:rsidR="00953248" w:rsidRPr="00E56AD1" w:rsidRDefault="00953248" w:rsidP="008C2DB7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One may confuse words that look similar, such as “quite” and “quiet”.</w:t>
      </w:r>
    </w:p>
    <w:p w:rsidR="00953248" w:rsidRPr="00E56AD1" w:rsidRDefault="00504A5E" w:rsidP="008C2DB7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 xml:space="preserve">While trying to guess the meaning of the whole sentence, one may consider each word by itself. </w:t>
      </w:r>
    </w:p>
    <w:p w:rsidR="00504A5E" w:rsidRPr="00E56AD1" w:rsidRDefault="00504A5E" w:rsidP="008C2DB7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 xml:space="preserve">One may “overuse” dictionaries by looking up every unknown word, etc. </w:t>
      </w:r>
    </w:p>
    <w:p w:rsidR="00504A5E" w:rsidRPr="00E56AD1" w:rsidRDefault="00504A5E" w:rsidP="008C2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 xml:space="preserve">A teacher, however, </w:t>
      </w:r>
      <w:r w:rsidR="0001758F" w:rsidRPr="00E56AD1">
        <w:rPr>
          <w:rFonts w:ascii="Times New Roman" w:hAnsi="Times New Roman"/>
          <w:sz w:val="28"/>
          <w:szCs w:val="28"/>
          <w:lang w:val="en-US"/>
        </w:rPr>
        <w:t>should create a motivating classroom environment, and should apply such activities (concerning the new lexical units), which as Collie and Slater [</w:t>
      </w:r>
      <w:r w:rsidR="007F4D61" w:rsidRPr="00E56AD1">
        <w:rPr>
          <w:rFonts w:ascii="Times New Roman" w:hAnsi="Times New Roman"/>
          <w:sz w:val="28"/>
          <w:szCs w:val="28"/>
          <w:lang w:val="en-US"/>
        </w:rPr>
        <w:t>1</w:t>
      </w:r>
      <w:r w:rsidR="00ED4231" w:rsidRPr="00E56AD1">
        <w:rPr>
          <w:rFonts w:ascii="Times New Roman" w:hAnsi="Times New Roman"/>
          <w:sz w:val="28"/>
          <w:szCs w:val="28"/>
          <w:lang w:val="en-US"/>
        </w:rPr>
        <w:t>, p. 8</w:t>
      </w:r>
      <w:r w:rsidR="0001758F" w:rsidRPr="00E56AD1">
        <w:rPr>
          <w:rFonts w:ascii="Times New Roman" w:hAnsi="Times New Roman"/>
          <w:sz w:val="28"/>
          <w:szCs w:val="28"/>
          <w:lang w:val="en-US"/>
        </w:rPr>
        <w:t xml:space="preserve">] suggest, “put fresh momentum by stimulating students’ desire to learn new words encouraging their responses”. </w:t>
      </w:r>
    </w:p>
    <w:p w:rsidR="003436A4" w:rsidRPr="00E56AD1" w:rsidRDefault="003436A4" w:rsidP="008C2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 xml:space="preserve">The article tries to highlight various interesting approaches </w:t>
      </w:r>
      <w:r w:rsidR="008D7B21" w:rsidRPr="00E56AD1">
        <w:rPr>
          <w:rFonts w:ascii="Times New Roman" w:hAnsi="Times New Roman"/>
          <w:sz w:val="28"/>
          <w:szCs w:val="28"/>
          <w:lang w:val="en-US"/>
        </w:rPr>
        <w:t xml:space="preserve">towards the unknown lexical units, which may raise students’ comprehension level. </w:t>
      </w:r>
    </w:p>
    <w:p w:rsidR="008D7B21" w:rsidRPr="00E56AD1" w:rsidRDefault="008D7B21" w:rsidP="008C2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 xml:space="preserve">While working on new vocabulary items, the teacher should take into consideration the following scheme: </w:t>
      </w:r>
    </w:p>
    <w:p w:rsidR="008C2DB7" w:rsidRDefault="008C2DB7" w:rsidP="008C2DB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C2DB7" w:rsidRDefault="008C2DB7" w:rsidP="008C2DB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7597D" w:rsidRDefault="0087597D" w:rsidP="008C2DB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7597D" w:rsidRDefault="0087597D" w:rsidP="008C2DB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87597D" w:rsidRDefault="0087597D" w:rsidP="008C2DB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642DD5" w:rsidRPr="00E56AD1" w:rsidRDefault="008C2DB7" w:rsidP="008C2DB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17ED60F" wp14:editId="59E6E8E5">
                <wp:simplePos x="0" y="0"/>
                <wp:positionH relativeFrom="column">
                  <wp:posOffset>1294930</wp:posOffset>
                </wp:positionH>
                <wp:positionV relativeFrom="paragraph">
                  <wp:posOffset>-55072</wp:posOffset>
                </wp:positionV>
                <wp:extent cx="2505075" cy="2016299"/>
                <wp:effectExtent l="38100" t="0" r="9525" b="31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2016299"/>
                          <a:chOff x="564411" y="-16146"/>
                          <a:chExt cx="2628265" cy="2115896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 rot="17873948">
                            <a:off x="196408" y="733511"/>
                            <a:ext cx="1756861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30895" w:rsidRPr="00930895" w:rsidRDefault="00930895" w:rsidP="00930895">
                              <w:pPr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4B4F7F">
                                <w:rPr>
                                  <w:rFonts w:ascii="Times New Roman" w:hAnsi="Times New Roman"/>
                                  <w:lang w:val="en-US"/>
                                </w:rPr>
                                <w:t>Teach individual words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564411" y="-16146"/>
                            <a:ext cx="2628265" cy="2115896"/>
                            <a:chOff x="0" y="-16146"/>
                            <a:chExt cx="2628265" cy="2115896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0" y="-16146"/>
                              <a:ext cx="2628265" cy="2029576"/>
                              <a:chOff x="0" y="-84525"/>
                              <a:chExt cx="2628265" cy="2029576"/>
                            </a:xfrm>
                          </wpg:grpSpPr>
                          <wpg:grpS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628265" cy="1788383"/>
                                <a:chOff x="0" y="0"/>
                                <a:chExt cx="2628265" cy="1788383"/>
                              </a:xfrm>
                            </wpg:grpSpPr>
                            <wps:wsp>
                              <wps:cNvPr id="2" name="Oval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5910" y="470847"/>
                                  <a:ext cx="1284605" cy="12846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65C35" w:rsidRDefault="00C65C35" w:rsidP="00C65C3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</w:p>
                                  <w:p w:rsidR="00C65C35" w:rsidRPr="00C65C35" w:rsidRDefault="00C65C35" w:rsidP="00C65C3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</w:pPr>
                                    <w:r w:rsidRPr="00C65C35">
                                      <w:rPr>
                                        <w:rFonts w:ascii="Times New Roman" w:hAnsi="Times New Roman"/>
                                        <w:lang w:val="en-US"/>
                                      </w:rPr>
                                      <w:t>Vocabulary Enrichment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0" y="0"/>
                                  <a:ext cx="2628265" cy="1788383"/>
                                  <a:chOff x="0" y="0"/>
                                  <a:chExt cx="2628265" cy="1788383"/>
                                </a:xfrm>
                              </wpg:grpSpPr>
                              <wps:wsp>
                                <wps:cNvPr id="1" name="AutoShape 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1774209"/>
                                    <a:ext cx="262826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AutoShape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414" y="0"/>
                                    <a:ext cx="1002244" cy="17883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AutoShap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4053" y="0"/>
                                    <a:ext cx="1559469" cy="178304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7" name="Text Box 7"/>
                            <wps:cNvSpPr txBox="1"/>
                            <wps:spPr>
                              <a:xfrm rot="2901910">
                                <a:off x="916836" y="747065"/>
                                <a:ext cx="2029576" cy="366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0895" w:rsidRPr="00930895" w:rsidRDefault="00930895" w:rsidP="00930895">
                                  <w:pP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</w:pPr>
                                  <w:r w:rsidRPr="004B4F7F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 xml:space="preserve">Teach </w:t>
                                  </w:r>
                                  <w:r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word learning strategies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8"/>
                          <wps:cNvSpPr txBox="1"/>
                          <wps:spPr>
                            <a:xfrm>
                              <a:off x="394162" y="1803759"/>
                              <a:ext cx="2209360" cy="2959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895" w:rsidRPr="008C2DB7" w:rsidRDefault="00930895">
                                <w:pPr>
                                  <w:rPr>
                                    <w:rFonts w:ascii="Times New Roman" w:hAnsi="Times New Roman"/>
                                    <w:lang w:val="en-US"/>
                                  </w:rPr>
                                </w:pPr>
                                <w:r w:rsidRPr="008C2DB7">
                                  <w:rPr>
                                    <w:rFonts w:ascii="Times New Roman" w:hAnsi="Times New Roman"/>
                                    <w:lang w:val="en-US"/>
                                  </w:rPr>
                                  <w:t>Provide rich and varied 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7ED60F" id="Group 16" o:spid="_x0000_s1026" style="position:absolute;left:0;text-align:left;margin-left:101.95pt;margin-top:-4.35pt;width:197.25pt;height:158.75pt;z-index:251667456;mso-width-relative:margin;mso-height-relative:margin" coordorigin="5644,-161" coordsize="26282,2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m5NwYAANYbAAAOAAAAZHJzL2Uyb0RvYy54bWzsWW1v2zYQ/j5g/0HQ99R6t2TUKTI76QZk&#10;bbFm62dGomyhEqlRTOxs2H/f3ZGSX2K3TZsGw5B8cCjpSPGO9zz3opev1k3t3HLVVVJMXf+F5zpc&#10;5LKoxGLq/n51cZK6TqeZKFgtBZ+6d7xzX53++MPLVTvhgVzKuuDKgUVEN1m1U3epdTsZjbp8yRvW&#10;vZAtF/CwlKphGi7VYlQotoLVm3oUeF4yWklVtErmvOvg7tw8dE9p/bLkuX5blh3XTj11YW+afhX9&#10;XuPv6PQlmywUa5dVbrfBvmIXDasEvHRYas40c25UdW+ppsqV7GSpX+SyGcmyrHJOOoA2vrenzWsl&#10;b1rSZTFZLdrBTGDaPTt99bL5m9t3yqkKOLvEdQRr4IzotQ5cg3FW7WICMq9V+759p+yNhblCfdel&#10;avA/aOKsyax3g1n5Wjs53AxiL/bGsevk8AzUTIIsM4bPl3A6OC9Oosj3XQcETvzEj+jdbJIvz/s1&#10;kiANkn4N34/TjGRG/RZGuNNhY6sW3KnbWKz7Nou9X7KW00F0aA1rscFgV6jpT3LtWJORENrL0Wu4&#10;DbY1puwmHdzszeYoCe7oj9NxmEUpeY+1op8lkQfAAWuMwzAGw5Cb9vb0x3GSJmAttGeYJGEWo8Bg&#10;CjZpVadfc9k4OJi6CmBA67Pby04b0V4EdyPkRVXX9I5a7NyANc0dTliys9G6RhMc6fX1Gubi8FoW&#10;d6A1KQZo69r8ooIdXLJOv2MKgAU3gSz0W/gpa7mautKOXGcp1V+H7qM8nB48dZ0VAHXqdn/eMMVd&#10;p/5FwLlmfhQhsukiiscBXKjtJ9fbT8RNM5PABWA92B0NUV7X/bBUsvkAnHKGb4VHTOTw7qmr++FM&#10;G/oATsr52RkJAZZbpi/F+zbHpdGEaN+r9QemWnsIGo7vjew9iU32zsLIGuOf3WhZVnRQG6vCAeMF&#10;eLVBJfn6ANAexMEeiAPjeQ8C8REw9u4XHIEiwtXCGez2eEi2sL6nKhzhDl9ZkD1I1fsbPaylF2Tx&#10;eCClXS3TKA4IgMf5ajN9AOk+Xx3TEna4oyWFrEdh5e1jBBZKwzQ0PLN3jDZIHuHirZlHdXsCLh78&#10;/u0tqx3r9QMPI6y69lLmHztHyNmSiQU/U0qulpwVwCHkOgQvYHckbkNnyHHO9epXWUBUZABKQvZe&#10;yIujOPONH0VjL43Ge2QdpFHi2cDl24tPsjWv66rtMNzcIwnkdNJF1lWBnE0XanE9q5UDik/dC/qz&#10;4aDbFquFA3yboa9+egmP/g4tAemIKChMoN3O7VizqjZjGy3IkLvxwWQYuOaG0IYw8bgMf5Swb1pV&#10;LZYYcskAQn49zWa7oKRs5hmT5nA3+dFA0GhoCnwOMQy6AEjNhMmF8jXEzV1skvDVXQuw24GmmYLz&#10;j0PTKQE+P/enbDMqg09/PI4Cz+aeB4meuG7gsXuJVKcVQx+aSSEgp5LKuNJeKO9RupNWPT74HE0G&#10;ElBXQWY0dRteQE7EoQzDEcHUQtNKalUB8dVHpC142QQMA3kecgSaiIqYvzMvO0/P0+gkCpLzk8ib&#10;z0/OLmbRSXIByeg8nM9mc/8fhJUfTZZVUXCB7NQXVH70Zem3Le1MKTSUVIMZR7urU8YLW+z/06b3&#10;uMckpEi3W7nTE4SjqCeIjetHPft9Z9f/Y8/1oZryYTuQj9lA3ju+73lBEMEjLCMOhfFn9392/8+1&#10;KPp6xnK6LUMg3TFJ68b9KUP+vsyPlNVX0B4UhXF40O3jOIsSiODW7UPPpGzPrP9/Zn3g/6HC2h7b&#10;sDC01qAY+JbW2mE4jHs4DI0iKhIsGrDe+IJGUZB5PhYaW16e+UkaQhcK+HsMtQe0xyjq9wQf2LLz&#10;P9QnojpgqM6e20VP0y56coeH3qXh/8Hh063s57MOv+Xi0BqFfjG5uJ964Tjez94hnw8TSO+pt5zF&#10;WWYKhr4tfC+HeVAvFNPqJIwN6Lby0M83RTt9V3PUoxa/8RLcHrrAZhn6tMGHgp3lORe63zRJ47QS&#10;0ueHTLTyONW0ah8yeZhBb5ZCD5ObSkhl+gX4RWaz7eJjv+XSyNsU2+qN1IZ9YcL7UPQ94/3p8U7Y&#10;h49HVCXZD134dWr7ms5u8znu9F8AAAD//wMAUEsDBBQABgAIAAAAIQD1Br4U4gAAAAoBAAAPAAAA&#10;ZHJzL2Rvd25yZXYueG1sTI/BTsMwEETvSPyDtUjcWjsNBTfEqaoKOFVItEiImxtvk6jxOordJP17&#10;zAmOq3maeZuvJ9uyAXvfOFKQzAUwpNKZhioFn4fXmQTmgyajW0eo4Ioe1sXtTa4z40b6wGEfKhZL&#10;yGdaQR1Cl3Huyxqt9nPXIcXs5HqrQzz7iptej7HctnwhxCO3uqG4UOsOtzWW5/3FKngb9bhJk5dh&#10;dz5tr9+H5fvXLkGl7u+mzTOwgFP4g+FXP6pDEZ2O7kLGs1bBQqSriCqYySdgEViu5AOwo4JUSAm8&#10;yPn/F4ofAAAA//8DAFBLAQItABQABgAIAAAAIQC2gziS/gAAAOEBAAATAAAAAAAAAAAAAAAAAAAA&#10;AABbQ29udGVudF9UeXBlc10ueG1sUEsBAi0AFAAGAAgAAAAhADj9If/WAAAAlAEAAAsAAAAAAAAA&#10;AAAAAAAALwEAAF9yZWxzLy5yZWxzUEsBAi0AFAAGAAgAAAAhAEKLGbk3BgAA1hsAAA4AAAAAAAAA&#10;AAAAAAAALgIAAGRycy9lMm9Eb2MueG1sUEsBAi0AFAAGAAgAAAAhAPUGvhTiAAAACgEAAA8AAAAA&#10;AAAAAAAAAAAAkQgAAGRycy9kb3ducmV2LnhtbFBLBQYAAAAABAAEAPMAAACg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963;top:7335;width:17569;height:3664;rotation:-40698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Zl8MA&#10;AADaAAAADwAAAGRycy9kb3ducmV2LnhtbESPT2vCQBTE70K/w/IK3sxGQZHUVapgSQ8W/FPPj+wz&#10;G5p9G7Nbk357tyB4HGbmN8xi1dta3Kj1lWMF4yQFQVw4XXGp4HTcjuYgfEDWWDsmBX/kYbV8GSww&#10;067jPd0OoRQRwj5DBSaEJpPSF4Ys+sQ1xNG7uNZiiLItpW6xi3Bby0mazqTFiuOCwYY2hoqfw69V&#10;MP26nvN1uf/EWn5sd5PKdd8mV2r42r+/gQjUh2f40c61ghn8X4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hZl8MAAADaAAAADwAAAAAAAAAAAAAAAACYAgAAZHJzL2Rv&#10;d25yZXYueG1sUEsFBgAAAAAEAAQA9QAAAIgDAAAAAA==&#10;" filled="f" stroked="f">
                  <v:textbox>
                    <w:txbxContent>
                      <w:p w:rsidR="00930895" w:rsidRPr="00930895" w:rsidRDefault="00930895" w:rsidP="00930895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4B4F7F">
                          <w:rPr>
                            <w:rFonts w:ascii="Times New Roman" w:hAnsi="Times New Roman"/>
                            <w:lang w:val="en-US"/>
                          </w:rPr>
                          <w:t>Teach individual words</w:t>
                        </w:r>
                      </w:p>
                    </w:txbxContent>
                  </v:textbox>
                </v:shape>
                <v:group id="Group 12" o:spid="_x0000_s1028" style="position:absolute;left:5644;top:-161;width:26282;height:21158" coordorigin=",-161" coordsize="26282,21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11" o:spid="_x0000_s1029" style="position:absolute;top:-161;width:26282;height:20295" coordorigin=",-845" coordsize="26282,20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group id="Group 10" o:spid="_x0000_s1030" style="position:absolute;width:26282;height:17883" coordsize="26282,17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oval id="Oval 2" o:spid="_x0000_s1031" style="position:absolute;left:5459;top:4708;width:12846;height:12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      <v:textbox>
                          <w:txbxContent>
                            <w:p w:rsidR="00C65C35" w:rsidRDefault="00C65C35" w:rsidP="00C65C35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</w:p>
                            <w:p w:rsidR="00C65C35" w:rsidRPr="00C65C35" w:rsidRDefault="00C65C35" w:rsidP="00C65C35">
                              <w:pPr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C65C35">
                                <w:rPr>
                                  <w:rFonts w:ascii="Times New Roman" w:hAnsi="Times New Roman"/>
                                  <w:lang w:val="en-US"/>
                                </w:rPr>
                                <w:t>Vocabulary Enrichment</w:t>
                              </w:r>
                            </w:p>
                          </w:txbxContent>
                        </v:textbox>
                      </v:oval>
                      <v:group id="Group 9" o:spid="_x0000_s1032" style="position:absolute;width:26282;height:17883" coordsize="26282,17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3" o:spid="_x0000_s1033" type="#_x0000_t32" style="position:absolute;top:17742;width:2628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i4/b8AAADaAAAADwAAAGRycy9kb3ducmV2LnhtbERPTWvDMAy9D/ofjAq7Lc4KGyOLW7pC&#10;oexS1hXao4i1xDSWQ+zFyb+vA4OdxON9qtyMthUD9d44VvCc5SCIK6cN1wrO3/unNxA+IGtsHZOC&#10;iTxs1ouHEgvtIn/RcAq1SCHsC1TQhNAVUvqqIYs+cx1x4n5cbzEk2NdS9xhTuG3lKs9fpUXDqaHB&#10;jnYNVbfTr1Vg4tEM3WEXPz4vV68jmenFGaUel+P2HUSgMfyL/9wHnebD/Mp85fo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di4/b8AAADaAAAADwAAAAAAAAAAAAAAAACh&#10;AgAAZHJzL2Rvd25yZXYueG1sUEsFBgAAAAAEAAQA+QAAAI0DAAAAAA==&#10;">
                          <v:stroke endarrow="block"/>
                        </v:shape>
                        <v:shape id="AutoShape 4" o:spid="_x0000_s1034" type="#_x0000_t32" style="position:absolute;left:614;width:10022;height:178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8bZcEAAADaAAAADwAAAGRycy9kb3ducmV2LnhtbESPQWsCMRSE7wX/Q3gFb91si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rxtlwQAAANoAAAAPAAAAAAAAAAAAAAAA&#10;AKECAABkcnMvZG93bnJldi54bWxQSwUGAAAAAAQABAD5AAAAjwMAAAAA&#10;">
                          <v:stroke endarrow="block"/>
                        </v:shape>
                        <v:shape id="AutoShape 5" o:spid="_x0000_s1035" type="#_x0000_t32" style="position:absolute;left:10440;width:15595;height:17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        <v:stroke endarrow="block"/>
                        </v:shape>
                      </v:group>
                    </v:group>
                    <v:shape id="Text Box 7" o:spid="_x0000_s1036" type="#_x0000_t202" style="position:absolute;left:9168;top:7471;width:20295;height:3664;rotation:31696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BAsQA&#10;AADaAAAADwAAAGRycy9kb3ducmV2LnhtbESPW2sCMRSE3wv+h3AE32pWhVZWo4gXkPalXvHxsDlu&#10;Fjcnyya62/76plDwcZiZb5jpvLWleFDtC8cKBv0EBHHmdMG5guNh8zoG4QOyxtIxKfgmD/NZ52WK&#10;qXYN7+ixD7mIEPYpKjAhVKmUPjNk0fddRRy9q6sthijrXOoamwi3pRwmyZu0WHBcMFjR0lB229+t&#10;gjxpwqc7GTv6Gman9vzxc7muV0r1uu1iAiJQG57h//ZWK3iHvyvxBs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QQLEAAAA2gAAAA8AAAAAAAAAAAAAAAAAmAIAAGRycy9k&#10;b3ducmV2LnhtbFBLBQYAAAAABAAEAPUAAACJAwAAAAA=&#10;" filled="f" stroked="f">
                      <v:textbox>
                        <w:txbxContent>
                          <w:p w:rsidR="00930895" w:rsidRPr="00930895" w:rsidRDefault="00930895" w:rsidP="00930895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4B4F7F"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Teach </w:t>
                            </w: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word learning strategies</w:t>
                            </w:r>
                          </w:p>
                        </w:txbxContent>
                      </v:textbox>
                    </v:shape>
                  </v:group>
                  <v:shape id="Text Box 8" o:spid="_x0000_s1037" type="#_x0000_t202" style="position:absolute;left:3941;top:18037;width:22094;height: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<v:textbox>
                      <w:txbxContent>
                        <w:p w:rsidR="00930895" w:rsidRPr="008C2DB7" w:rsidRDefault="00930895">
                          <w:pPr>
                            <w:rPr>
                              <w:rFonts w:ascii="Times New Roman" w:hAnsi="Times New Roman"/>
                              <w:lang w:val="en-US"/>
                            </w:rPr>
                          </w:pPr>
                          <w:r w:rsidRPr="008C2DB7">
                            <w:rPr>
                              <w:rFonts w:ascii="Times New Roman" w:hAnsi="Times New Roman"/>
                              <w:lang w:val="en-US"/>
                            </w:rPr>
                            <w:t>Provide rich and varied experience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42DD5" w:rsidRPr="00E56AD1">
        <w:rPr>
          <w:rFonts w:ascii="Times New Roman" w:hAnsi="Times New Roman"/>
          <w:sz w:val="28"/>
          <w:szCs w:val="28"/>
          <w:lang w:val="en-US"/>
        </w:rPr>
        <w:t>Scheme 1</w:t>
      </w:r>
    </w:p>
    <w:p w:rsidR="00642DD5" w:rsidRPr="00E56AD1" w:rsidRDefault="00642DD5" w:rsidP="008C2DB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Vocabulary Enrichment</w:t>
      </w:r>
    </w:p>
    <w:p w:rsidR="00E11A90" w:rsidRPr="00E56AD1" w:rsidRDefault="00E11A90" w:rsidP="008C2DB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642DD5" w:rsidRPr="00E56AD1" w:rsidRDefault="00642DD5" w:rsidP="008C2DB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B34D75" w:rsidRPr="00E56AD1" w:rsidRDefault="00B34D75" w:rsidP="008C2DB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B34D75" w:rsidRPr="00E56AD1" w:rsidRDefault="00B34D75" w:rsidP="008C2DB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B34D75" w:rsidRPr="00E56AD1" w:rsidRDefault="00B34D75" w:rsidP="008C2DB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B34D75" w:rsidRPr="00E56AD1" w:rsidRDefault="00B34D75" w:rsidP="008C2DB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B34D75" w:rsidRPr="00E56AD1" w:rsidRDefault="00B34D75" w:rsidP="008C2DB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335DE8" w:rsidRPr="00E56AD1" w:rsidRDefault="00335DE8" w:rsidP="008C2DB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B34D75" w:rsidRPr="00E56AD1" w:rsidRDefault="00B34D75" w:rsidP="008C2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 xml:space="preserve">As we can see in the scheme, all the mentioned units </w:t>
      </w:r>
      <w:r w:rsidR="00D03AED" w:rsidRPr="00E56AD1">
        <w:rPr>
          <w:rFonts w:ascii="Times New Roman" w:hAnsi="Times New Roman"/>
          <w:sz w:val="28"/>
          <w:szCs w:val="28"/>
          <w:lang w:val="en-US"/>
        </w:rPr>
        <w:t>are interc</w:t>
      </w:r>
      <w:bookmarkStart w:id="0" w:name="_GoBack"/>
      <w:bookmarkEnd w:id="0"/>
      <w:r w:rsidR="00D03AED" w:rsidRPr="00E56AD1">
        <w:rPr>
          <w:rFonts w:ascii="Times New Roman" w:hAnsi="Times New Roman"/>
          <w:sz w:val="28"/>
          <w:szCs w:val="28"/>
          <w:lang w:val="en-US"/>
        </w:rPr>
        <w:t>onnected and</w:t>
      </w:r>
      <w:r w:rsidR="00186479" w:rsidRPr="00E56AD1">
        <w:rPr>
          <w:rFonts w:ascii="Times New Roman" w:hAnsi="Times New Roman"/>
          <w:sz w:val="28"/>
          <w:szCs w:val="28"/>
          <w:lang w:val="en-US"/>
        </w:rPr>
        <w:t xml:space="preserve"> dependent on one another. They are considered to be</w:t>
      </w:r>
      <w:r w:rsidR="00D03AED" w:rsidRPr="00E56AD1">
        <w:rPr>
          <w:rFonts w:ascii="Times New Roman" w:hAnsi="Times New Roman"/>
          <w:sz w:val="28"/>
          <w:szCs w:val="28"/>
          <w:lang w:val="en-US"/>
        </w:rPr>
        <w:t xml:space="preserve"> keys to</w:t>
      </w:r>
      <w:r w:rsidR="001A5626" w:rsidRPr="00E56AD1">
        <w:rPr>
          <w:rFonts w:ascii="Times New Roman" w:hAnsi="Times New Roman"/>
          <w:sz w:val="28"/>
          <w:szCs w:val="28"/>
          <w:lang w:val="en-US"/>
        </w:rPr>
        <w:t xml:space="preserve"> successful vocabulary teaching.</w:t>
      </w:r>
    </w:p>
    <w:p w:rsidR="00A8082E" w:rsidRPr="00E56AD1" w:rsidRDefault="00A8082E" w:rsidP="008C2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However, new vocabulary assimilation would be more effective if the students and the teacher take into consideration the following steps.</w:t>
      </w:r>
    </w:p>
    <w:p w:rsidR="0007250D" w:rsidRPr="00E56AD1" w:rsidRDefault="0007250D" w:rsidP="008759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61411C9" wp14:editId="7AFB5309">
            <wp:extent cx="4243705" cy="6096548"/>
            <wp:effectExtent l="0" t="0" r="4445" b="0"/>
            <wp:docPr id="3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845" cy="615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60A" w:rsidRPr="00E56AD1" w:rsidRDefault="001A5626" w:rsidP="008C2DB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lastRenderedPageBreak/>
        <w:t>Anyway, we have worked out several activities</w:t>
      </w:r>
      <w:r w:rsidR="0089285A" w:rsidRPr="00E56AD1">
        <w:rPr>
          <w:rFonts w:ascii="Times New Roman" w:hAnsi="Times New Roman"/>
          <w:sz w:val="28"/>
          <w:szCs w:val="28"/>
          <w:lang w:val="en-US"/>
        </w:rPr>
        <w:t xml:space="preserve"> according to the scheme above</w:t>
      </w:r>
      <w:r w:rsidRPr="00E56AD1">
        <w:rPr>
          <w:rFonts w:ascii="Times New Roman" w:hAnsi="Times New Roman"/>
          <w:sz w:val="28"/>
          <w:szCs w:val="28"/>
          <w:lang w:val="en-US"/>
        </w:rPr>
        <w:t xml:space="preserve">, which will help students improve </w:t>
      </w:r>
      <w:r w:rsidR="0029360A" w:rsidRPr="00E56AD1">
        <w:rPr>
          <w:rFonts w:ascii="Times New Roman" w:hAnsi="Times New Roman"/>
          <w:sz w:val="28"/>
          <w:szCs w:val="28"/>
          <w:lang w:val="en-US"/>
        </w:rPr>
        <w:t xml:space="preserve">their vocabulary according to various ways of revealing the meaning of unknown words. </w:t>
      </w:r>
    </w:p>
    <w:p w:rsidR="009A379C" w:rsidRPr="00E56AD1" w:rsidRDefault="00C024EA" w:rsidP="008C2DB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E56AD1">
        <w:rPr>
          <w:rFonts w:ascii="Times New Roman" w:hAnsi="Times New Roman"/>
          <w:b/>
          <w:i/>
          <w:sz w:val="28"/>
          <w:szCs w:val="28"/>
          <w:lang w:val="en-US"/>
        </w:rPr>
        <w:t>Group the underlined words</w:t>
      </w:r>
      <w:r w:rsidR="00307375" w:rsidRPr="00E56AD1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745F37" w:rsidRPr="00E56AD1">
        <w:rPr>
          <w:rFonts w:ascii="Times New Roman" w:hAnsi="Times New Roman"/>
          <w:b/>
          <w:i/>
          <w:sz w:val="28"/>
          <w:szCs w:val="28"/>
          <w:lang w:val="en-US"/>
        </w:rPr>
        <w:t>in the sentences according to Bra</w:t>
      </w:r>
      <w:r w:rsidR="00C368C1" w:rsidRPr="00E56AD1">
        <w:rPr>
          <w:rFonts w:ascii="Times New Roman" w:hAnsi="Times New Roman"/>
          <w:b/>
          <w:i/>
          <w:sz w:val="28"/>
          <w:szCs w:val="28"/>
          <w:lang w:val="en-US"/>
        </w:rPr>
        <w:t>nd’s table</w:t>
      </w:r>
      <w:r w:rsidR="00C368C1" w:rsidRPr="00E56AD1">
        <w:rPr>
          <w:rFonts w:ascii="Times New Roman" w:hAnsi="Times New Roman"/>
          <w:sz w:val="28"/>
          <w:szCs w:val="28"/>
          <w:lang w:val="en-US"/>
        </w:rPr>
        <w:t xml:space="preserve"> [</w:t>
      </w:r>
      <w:r w:rsidR="007F4D61" w:rsidRPr="00E56AD1">
        <w:rPr>
          <w:rFonts w:ascii="Times New Roman" w:hAnsi="Times New Roman"/>
          <w:color w:val="000000"/>
          <w:sz w:val="28"/>
          <w:szCs w:val="28"/>
          <w:lang w:val="en-US"/>
        </w:rPr>
        <w:t>2</w:t>
      </w:r>
      <w:r w:rsidR="00C368C1" w:rsidRPr="00E56AD1">
        <w:rPr>
          <w:rFonts w:ascii="Times New Roman" w:hAnsi="Times New Roman"/>
          <w:color w:val="000000"/>
          <w:sz w:val="28"/>
          <w:szCs w:val="28"/>
          <w:lang w:val="en-US"/>
        </w:rPr>
        <w:t>, p. 96</w:t>
      </w:r>
      <w:r w:rsidR="00745F37" w:rsidRPr="00E56AD1">
        <w:rPr>
          <w:rFonts w:ascii="Times New Roman" w:hAnsi="Times New Roman"/>
          <w:sz w:val="28"/>
          <w:szCs w:val="28"/>
          <w:lang w:val="en-US"/>
        </w:rPr>
        <w:t>]</w:t>
      </w:r>
      <w:r w:rsidR="009A379C" w:rsidRPr="00E56AD1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9A379C" w:rsidRPr="00E56AD1" w:rsidRDefault="009A379C" w:rsidP="008C2DB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 xml:space="preserve">Have you heard anything about the </w:t>
      </w:r>
      <w:r w:rsidRPr="00E56AD1">
        <w:rPr>
          <w:rFonts w:ascii="Times New Roman" w:hAnsi="Times New Roman"/>
          <w:sz w:val="28"/>
          <w:szCs w:val="28"/>
          <w:u w:val="single"/>
          <w:lang w:val="en-US"/>
        </w:rPr>
        <w:t xml:space="preserve">Houses of </w:t>
      </w:r>
      <w:r w:rsidRPr="00E56AD1">
        <w:rPr>
          <w:rFonts w:ascii="Times New Roman" w:hAnsi="Times New Roman"/>
          <w:caps/>
          <w:sz w:val="28"/>
          <w:szCs w:val="28"/>
          <w:u w:val="single"/>
          <w:lang w:val="en-US"/>
        </w:rPr>
        <w:t>p</w:t>
      </w:r>
      <w:r w:rsidRPr="00E56AD1">
        <w:rPr>
          <w:rFonts w:ascii="Times New Roman" w:hAnsi="Times New Roman"/>
          <w:sz w:val="28"/>
          <w:szCs w:val="28"/>
          <w:u w:val="single"/>
          <w:lang w:val="en-US"/>
        </w:rPr>
        <w:t>arliament</w:t>
      </w:r>
      <w:r w:rsidRPr="00E56AD1">
        <w:rPr>
          <w:rFonts w:ascii="Times New Roman" w:hAnsi="Times New Roman"/>
          <w:sz w:val="28"/>
          <w:szCs w:val="28"/>
          <w:lang w:val="en-US"/>
        </w:rPr>
        <w:t>.</w:t>
      </w:r>
    </w:p>
    <w:p w:rsidR="001A5626" w:rsidRPr="00E56AD1" w:rsidRDefault="009A379C" w:rsidP="008C2DB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 xml:space="preserve">Piccadilly Circus is bright in the daytime with </w:t>
      </w:r>
      <w:r w:rsidRPr="00E56AD1">
        <w:rPr>
          <w:rFonts w:ascii="Times New Roman" w:hAnsi="Times New Roman"/>
          <w:sz w:val="28"/>
          <w:szCs w:val="28"/>
          <w:u w:val="single"/>
          <w:lang w:val="en-US"/>
        </w:rPr>
        <w:t>flower-sellers</w:t>
      </w:r>
      <w:r w:rsidRPr="00E56AD1">
        <w:rPr>
          <w:rFonts w:ascii="Times New Roman" w:hAnsi="Times New Roman"/>
          <w:sz w:val="28"/>
          <w:szCs w:val="28"/>
          <w:lang w:val="en-US"/>
        </w:rPr>
        <w:t>.</w:t>
      </w:r>
    </w:p>
    <w:p w:rsidR="009A379C" w:rsidRPr="00E56AD1" w:rsidRDefault="001876EB" w:rsidP="008C2DB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...</w:t>
      </w:r>
    </w:p>
    <w:p w:rsidR="00D40EC6" w:rsidRPr="00E56AD1" w:rsidRDefault="00D40EC6" w:rsidP="008C2DB7">
      <w:pPr>
        <w:spacing w:after="0" w:line="240" w:lineRule="auto"/>
        <w:ind w:left="1287"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Table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443"/>
        <w:gridCol w:w="1091"/>
        <w:gridCol w:w="1511"/>
        <w:gridCol w:w="1229"/>
        <w:gridCol w:w="1270"/>
      </w:tblGrid>
      <w:tr w:rsidR="00163F17" w:rsidRPr="008C2DB7" w:rsidTr="00FB77BA">
        <w:tc>
          <w:tcPr>
            <w:tcW w:w="1985" w:type="dxa"/>
            <w:shd w:val="clear" w:color="auto" w:fill="auto"/>
          </w:tcPr>
          <w:p w:rsidR="00D40EC6" w:rsidRPr="00E56AD1" w:rsidRDefault="00D40EC6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40EC6" w:rsidRPr="00E56AD1" w:rsidRDefault="00021840" w:rsidP="008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4"/>
                <w:szCs w:val="28"/>
                <w:lang w:val="en-US"/>
              </w:rPr>
              <w:t>International words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D40EC6" w:rsidRPr="00E56AD1" w:rsidRDefault="00021840" w:rsidP="008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4"/>
                <w:szCs w:val="28"/>
                <w:lang w:val="en-US"/>
              </w:rPr>
              <w:t>Word structure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0EC6" w:rsidRPr="00E56AD1" w:rsidRDefault="00021840" w:rsidP="008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4"/>
                <w:szCs w:val="28"/>
                <w:lang w:val="en-US"/>
              </w:rPr>
              <w:t>Guessing the meaning</w:t>
            </w:r>
            <w:r w:rsidR="008A2190" w:rsidRPr="00E56AD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from the context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40EC6" w:rsidRPr="00E56AD1" w:rsidRDefault="008A2190" w:rsidP="008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4"/>
                <w:szCs w:val="28"/>
                <w:lang w:val="en-US"/>
              </w:rPr>
              <w:t>Proper names, Place names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40EC6" w:rsidRPr="00E56AD1" w:rsidRDefault="008A2190" w:rsidP="008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4"/>
                <w:szCs w:val="28"/>
                <w:lang w:val="en-US"/>
              </w:rPr>
              <w:t>Pictures to help to understand the words</w:t>
            </w:r>
          </w:p>
        </w:tc>
      </w:tr>
      <w:tr w:rsidR="00163F17" w:rsidRPr="00E56AD1" w:rsidTr="00163F17">
        <w:tc>
          <w:tcPr>
            <w:tcW w:w="1985" w:type="dxa"/>
            <w:shd w:val="clear" w:color="auto" w:fill="auto"/>
          </w:tcPr>
          <w:p w:rsidR="00021840" w:rsidRPr="00E56AD1" w:rsidRDefault="00021840" w:rsidP="008C2DB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4"/>
                <w:szCs w:val="28"/>
                <w:lang w:val="en-US"/>
              </w:rPr>
              <w:t>Houses of Parliament</w:t>
            </w:r>
          </w:p>
        </w:tc>
        <w:tc>
          <w:tcPr>
            <w:tcW w:w="1443" w:type="dxa"/>
            <w:shd w:val="clear" w:color="auto" w:fill="auto"/>
          </w:tcPr>
          <w:p w:rsidR="00021840" w:rsidRPr="00E56AD1" w:rsidRDefault="00021840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:rsidR="00021840" w:rsidRPr="00E56AD1" w:rsidRDefault="00021840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21840" w:rsidRPr="00E56AD1" w:rsidRDefault="00021840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389" w:type="dxa"/>
            <w:shd w:val="clear" w:color="auto" w:fill="auto"/>
          </w:tcPr>
          <w:p w:rsidR="00021840" w:rsidRPr="00E56AD1" w:rsidRDefault="00021840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:rsidR="00021840" w:rsidRPr="00E56AD1" w:rsidRDefault="00021840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163F17" w:rsidRPr="00E56AD1" w:rsidTr="00163F17">
        <w:tc>
          <w:tcPr>
            <w:tcW w:w="1985" w:type="dxa"/>
            <w:shd w:val="clear" w:color="auto" w:fill="auto"/>
          </w:tcPr>
          <w:p w:rsidR="00021840" w:rsidRPr="00E56AD1" w:rsidRDefault="00021840" w:rsidP="008C2DB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4"/>
                <w:szCs w:val="28"/>
                <w:lang w:val="en-US"/>
              </w:rPr>
              <w:t>flower-seller</w:t>
            </w:r>
          </w:p>
        </w:tc>
        <w:tc>
          <w:tcPr>
            <w:tcW w:w="1443" w:type="dxa"/>
            <w:shd w:val="clear" w:color="auto" w:fill="auto"/>
          </w:tcPr>
          <w:p w:rsidR="00021840" w:rsidRPr="00E56AD1" w:rsidRDefault="00021840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:rsidR="00021840" w:rsidRPr="00E56AD1" w:rsidRDefault="00021840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21840" w:rsidRPr="00E56AD1" w:rsidRDefault="00021840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389" w:type="dxa"/>
            <w:shd w:val="clear" w:color="auto" w:fill="auto"/>
          </w:tcPr>
          <w:p w:rsidR="00021840" w:rsidRPr="00E56AD1" w:rsidRDefault="00021840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:rsidR="00021840" w:rsidRPr="00E56AD1" w:rsidRDefault="00021840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163F17" w:rsidRPr="00E56AD1" w:rsidTr="00163F17">
        <w:tc>
          <w:tcPr>
            <w:tcW w:w="1985" w:type="dxa"/>
            <w:shd w:val="clear" w:color="auto" w:fill="auto"/>
          </w:tcPr>
          <w:p w:rsidR="00021840" w:rsidRPr="00E56AD1" w:rsidRDefault="00021840" w:rsidP="008C2DB7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4"/>
                <w:szCs w:val="28"/>
                <w:lang w:val="en-US"/>
              </w:rPr>
              <w:t>....</w:t>
            </w:r>
          </w:p>
        </w:tc>
        <w:tc>
          <w:tcPr>
            <w:tcW w:w="1443" w:type="dxa"/>
            <w:shd w:val="clear" w:color="auto" w:fill="auto"/>
          </w:tcPr>
          <w:p w:rsidR="00021840" w:rsidRPr="00E56AD1" w:rsidRDefault="00021840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:rsidR="00021840" w:rsidRPr="00E56AD1" w:rsidRDefault="00021840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21840" w:rsidRPr="00E56AD1" w:rsidRDefault="00021840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389" w:type="dxa"/>
            <w:shd w:val="clear" w:color="auto" w:fill="auto"/>
          </w:tcPr>
          <w:p w:rsidR="00021840" w:rsidRPr="00E56AD1" w:rsidRDefault="00021840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270" w:type="dxa"/>
            <w:shd w:val="clear" w:color="auto" w:fill="auto"/>
          </w:tcPr>
          <w:p w:rsidR="00021840" w:rsidRPr="00E56AD1" w:rsidRDefault="00021840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9D52BC" w:rsidRPr="00E56AD1" w:rsidRDefault="00BB3677" w:rsidP="008C2DB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  <w:lang w:val="en-US"/>
        </w:rPr>
      </w:pPr>
      <w:r w:rsidRPr="00E56AD1">
        <w:rPr>
          <w:rFonts w:ascii="Times New Roman" w:hAnsi="Times New Roman"/>
          <w:b/>
          <w:i/>
          <w:sz w:val="28"/>
          <w:szCs w:val="28"/>
          <w:lang w:val="en-US"/>
        </w:rPr>
        <w:t>M</w:t>
      </w:r>
      <w:r w:rsidR="002D476E" w:rsidRPr="00E56AD1">
        <w:rPr>
          <w:rFonts w:ascii="Times New Roman" w:hAnsi="Times New Roman"/>
          <w:b/>
          <w:i/>
          <w:sz w:val="28"/>
          <w:szCs w:val="28"/>
          <w:lang w:val="en-US"/>
        </w:rPr>
        <w:t>atch the words and the suffixes.</w:t>
      </w:r>
    </w:p>
    <w:tbl>
      <w:tblPr>
        <w:tblW w:w="807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615"/>
        <w:gridCol w:w="1616"/>
        <w:gridCol w:w="1616"/>
        <w:gridCol w:w="1616"/>
        <w:gridCol w:w="1616"/>
      </w:tblGrid>
      <w:tr w:rsidR="00163F17" w:rsidRPr="00E56AD1" w:rsidTr="00970C47">
        <w:trPr>
          <w:trHeight w:val="264"/>
        </w:trPr>
        <w:tc>
          <w:tcPr>
            <w:tcW w:w="1615" w:type="dxa"/>
            <w:shd w:val="clear" w:color="auto" w:fill="auto"/>
            <w:vAlign w:val="center"/>
            <w:hideMark/>
          </w:tcPr>
          <w:p w:rsidR="003C593F" w:rsidRPr="00E56AD1" w:rsidRDefault="003C593F" w:rsidP="008C2D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</w:rPr>
              <w:t>-ity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3C593F" w:rsidRPr="00E56AD1" w:rsidRDefault="003C593F" w:rsidP="008C2D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</w:rPr>
              <w:t>-ment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3C593F" w:rsidRPr="00E56AD1" w:rsidRDefault="003C593F" w:rsidP="008C2D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</w:rPr>
              <w:t>-publish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3C593F" w:rsidRPr="00E56AD1" w:rsidRDefault="003C593F" w:rsidP="008C2D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</w:rPr>
              <w:t>-ness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3C593F" w:rsidRPr="00E56AD1" w:rsidRDefault="003C593F" w:rsidP="008C2D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</w:rPr>
              <w:t>-er</w:t>
            </w:r>
          </w:p>
        </w:tc>
      </w:tr>
      <w:tr w:rsidR="00163F17" w:rsidRPr="00E56AD1" w:rsidTr="00970C47">
        <w:trPr>
          <w:trHeight w:val="264"/>
        </w:trPr>
        <w:tc>
          <w:tcPr>
            <w:tcW w:w="1615" w:type="dxa"/>
            <w:shd w:val="clear" w:color="auto" w:fill="auto"/>
            <w:vAlign w:val="center"/>
            <w:hideMark/>
          </w:tcPr>
          <w:p w:rsidR="003C593F" w:rsidRPr="00E56AD1" w:rsidRDefault="003C593F" w:rsidP="008C2D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</w:rPr>
              <w:t>aesthetics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3C593F" w:rsidRPr="00E56AD1" w:rsidRDefault="003C593F" w:rsidP="008C2D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</w:rPr>
              <w:t>developed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3C593F" w:rsidRPr="00E56AD1" w:rsidRDefault="003C593F" w:rsidP="008C2D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</w:rPr>
              <w:t>espression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3C593F" w:rsidRPr="00E56AD1" w:rsidRDefault="003C593F" w:rsidP="008C2D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</w:rPr>
              <w:t>ism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3C593F" w:rsidRPr="00E56AD1" w:rsidRDefault="003C593F" w:rsidP="008C2D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</w:rPr>
              <w:t>agile</w:t>
            </w:r>
          </w:p>
        </w:tc>
      </w:tr>
      <w:tr w:rsidR="00163F17" w:rsidRPr="00E56AD1" w:rsidTr="00970C47">
        <w:trPr>
          <w:trHeight w:val="264"/>
        </w:trPr>
        <w:tc>
          <w:tcPr>
            <w:tcW w:w="1615" w:type="dxa"/>
            <w:shd w:val="clear" w:color="auto" w:fill="auto"/>
            <w:vAlign w:val="center"/>
            <w:hideMark/>
          </w:tcPr>
          <w:p w:rsidR="003C593F" w:rsidRPr="00E56AD1" w:rsidRDefault="003C593F" w:rsidP="008C2D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</w:rPr>
              <w:t>perform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3C593F" w:rsidRPr="00E56AD1" w:rsidRDefault="003C593F" w:rsidP="008C2D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</w:rPr>
              <w:t>al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3C593F" w:rsidRPr="00E56AD1" w:rsidRDefault="003C593F" w:rsidP="008C2D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</w:rPr>
              <w:t>architect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3C593F" w:rsidRPr="00E56AD1" w:rsidRDefault="003C593F" w:rsidP="008C2D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</w:rPr>
              <w:t>no suffix needed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3C593F" w:rsidRPr="00E56AD1" w:rsidRDefault="003C593F" w:rsidP="008C2D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</w:rPr>
              <w:t>ture</w:t>
            </w:r>
          </w:p>
        </w:tc>
      </w:tr>
      <w:tr w:rsidR="00163F17" w:rsidRPr="00E56AD1" w:rsidTr="00970C47">
        <w:trPr>
          <w:trHeight w:val="264"/>
        </w:trPr>
        <w:tc>
          <w:tcPr>
            <w:tcW w:w="1615" w:type="dxa"/>
            <w:shd w:val="clear" w:color="auto" w:fill="auto"/>
            <w:vAlign w:val="center"/>
            <w:hideMark/>
          </w:tcPr>
          <w:p w:rsidR="003C593F" w:rsidRPr="00E56AD1" w:rsidRDefault="003C593F" w:rsidP="008C2D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</w:rPr>
              <w:t>constract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3C593F" w:rsidRPr="00E56AD1" w:rsidRDefault="003C593F" w:rsidP="008C2D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</w:rPr>
              <w:t>tion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3C593F" w:rsidRPr="00E56AD1" w:rsidRDefault="003C593F" w:rsidP="008C2D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</w:rPr>
              <w:t>ance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3C593F" w:rsidRPr="00E56AD1" w:rsidRDefault="003C593F" w:rsidP="008C2D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</w:rPr>
              <w:t>calm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3C593F" w:rsidRPr="00E56AD1" w:rsidRDefault="003C593F" w:rsidP="008C2DB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</w:rPr>
              <w:t>supple</w:t>
            </w:r>
          </w:p>
        </w:tc>
      </w:tr>
    </w:tbl>
    <w:p w:rsidR="00F64988" w:rsidRPr="00E56AD1" w:rsidRDefault="00F64988" w:rsidP="008C2DB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  <w:lang w:val="en-US"/>
        </w:rPr>
      </w:pPr>
      <w:r w:rsidRPr="00E56AD1">
        <w:rPr>
          <w:rFonts w:ascii="Times New Roman" w:hAnsi="Times New Roman"/>
          <w:b/>
          <w:i/>
          <w:sz w:val="28"/>
          <w:szCs w:val="28"/>
          <w:lang w:val="en-US"/>
        </w:rPr>
        <w:t xml:space="preserve">Express in one </w:t>
      </w:r>
      <w:r w:rsidR="0069210D" w:rsidRPr="00E56AD1">
        <w:rPr>
          <w:rFonts w:ascii="Times New Roman" w:hAnsi="Times New Roman"/>
          <w:b/>
          <w:i/>
          <w:sz w:val="28"/>
          <w:szCs w:val="28"/>
          <w:lang w:val="en-US"/>
        </w:rPr>
        <w:t>word.</w:t>
      </w:r>
    </w:p>
    <w:p w:rsidR="00163F17" w:rsidRPr="00E56AD1" w:rsidRDefault="0069210D" w:rsidP="008C2DB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Abstract, classical, literary, realistic, romantic, renaissance</w:t>
      </w:r>
      <w:r w:rsidR="00650836" w:rsidRPr="00E56AD1">
        <w:rPr>
          <w:rFonts w:ascii="Times New Roman" w:hAnsi="Times New Roman"/>
          <w:sz w:val="28"/>
          <w:szCs w:val="28"/>
          <w:lang w:val="en-US"/>
        </w:rPr>
        <w:t xml:space="preserve"> - </w:t>
      </w:r>
      <w:r w:rsidR="00650836" w:rsidRPr="00E56AD1">
        <w:rPr>
          <w:rFonts w:ascii="Times New Roman" w:hAnsi="Times New Roman"/>
          <w:i/>
          <w:sz w:val="28"/>
          <w:szCs w:val="28"/>
          <w:lang w:val="en-US"/>
        </w:rPr>
        <w:t>style</w:t>
      </w:r>
    </w:p>
    <w:p w:rsidR="00163F17" w:rsidRPr="00E56AD1" w:rsidRDefault="0069210D" w:rsidP="008C2DB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Deep, flat, open, shallow</w:t>
      </w:r>
      <w:r w:rsidR="00B8272D" w:rsidRPr="00E56AD1">
        <w:rPr>
          <w:rFonts w:ascii="Times New Roman" w:hAnsi="Times New Roman"/>
          <w:sz w:val="28"/>
          <w:szCs w:val="28"/>
          <w:lang w:val="en-US"/>
        </w:rPr>
        <w:t xml:space="preserve"> - </w:t>
      </w:r>
      <w:r w:rsidR="00B8272D" w:rsidRPr="00E56AD1">
        <w:rPr>
          <w:rFonts w:ascii="Times New Roman" w:hAnsi="Times New Roman"/>
          <w:i/>
          <w:sz w:val="28"/>
          <w:szCs w:val="28"/>
          <w:lang w:val="en-US"/>
        </w:rPr>
        <w:t>space</w:t>
      </w:r>
    </w:p>
    <w:p w:rsidR="00163F17" w:rsidRPr="00E56AD1" w:rsidRDefault="0069210D" w:rsidP="008C2DB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Bright, cool, multicolored, pale, warm</w:t>
      </w:r>
      <w:r w:rsidR="00B8272D" w:rsidRPr="00E56AD1">
        <w:rPr>
          <w:rFonts w:ascii="Times New Roman" w:hAnsi="Times New Roman"/>
          <w:sz w:val="28"/>
          <w:szCs w:val="28"/>
          <w:lang w:val="en-US"/>
        </w:rPr>
        <w:t xml:space="preserve"> - </w:t>
      </w:r>
    </w:p>
    <w:p w:rsidR="00163F17" w:rsidRPr="00E56AD1" w:rsidRDefault="0069210D" w:rsidP="008C2DB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Broken, horizonta</w:t>
      </w:r>
      <w:r w:rsidR="00EF2184" w:rsidRPr="00E56AD1">
        <w:rPr>
          <w:rFonts w:ascii="Times New Roman" w:hAnsi="Times New Roman"/>
          <w:sz w:val="28"/>
          <w:szCs w:val="28"/>
          <w:lang w:val="en-US"/>
        </w:rPr>
        <w:t>l, short, straight, thick, thin</w:t>
      </w:r>
      <w:r w:rsidRPr="00E56AD1">
        <w:rPr>
          <w:rFonts w:ascii="Times New Roman" w:hAnsi="Times New Roman"/>
          <w:sz w:val="28"/>
          <w:szCs w:val="28"/>
          <w:lang w:val="en-US"/>
        </w:rPr>
        <w:t>, vertical, interrupted</w:t>
      </w:r>
      <w:r w:rsidR="00B8272D" w:rsidRPr="00E56AD1">
        <w:rPr>
          <w:rFonts w:ascii="Times New Roman" w:hAnsi="Times New Roman"/>
          <w:sz w:val="28"/>
          <w:szCs w:val="28"/>
          <w:lang w:val="en-US"/>
        </w:rPr>
        <w:t xml:space="preserve"> -</w:t>
      </w:r>
    </w:p>
    <w:p w:rsidR="00163F17" w:rsidRPr="00E56AD1" w:rsidRDefault="0069210D" w:rsidP="008C2DB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Chalk, pencil, ink, oil, watercolor</w:t>
      </w:r>
      <w:r w:rsidR="00B8272D" w:rsidRPr="00E56AD1">
        <w:rPr>
          <w:rFonts w:ascii="Times New Roman" w:hAnsi="Times New Roman"/>
          <w:sz w:val="28"/>
          <w:szCs w:val="28"/>
          <w:lang w:val="en-US"/>
        </w:rPr>
        <w:t xml:space="preserve"> - </w:t>
      </w:r>
    </w:p>
    <w:p w:rsidR="00163F17" w:rsidRPr="00E56AD1" w:rsidRDefault="0069210D" w:rsidP="008C2DB7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Carving, ceramics, architecture, mosaics, sculpture, crafts, jewellery</w:t>
      </w:r>
      <w:r w:rsidR="000824A8" w:rsidRPr="00E56AD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56AD1">
        <w:rPr>
          <w:rFonts w:ascii="Times New Roman" w:hAnsi="Times New Roman"/>
          <w:sz w:val="28"/>
          <w:szCs w:val="28"/>
          <w:lang w:val="en-US"/>
        </w:rPr>
        <w:t>making</w:t>
      </w:r>
      <w:r w:rsidR="00B8272D" w:rsidRPr="00E56AD1">
        <w:rPr>
          <w:rFonts w:ascii="Times New Roman" w:hAnsi="Times New Roman"/>
          <w:sz w:val="28"/>
          <w:szCs w:val="28"/>
          <w:lang w:val="en-US"/>
        </w:rPr>
        <w:t xml:space="preserve"> -</w:t>
      </w:r>
    </w:p>
    <w:p w:rsidR="0069210D" w:rsidRPr="00E56AD1" w:rsidRDefault="00CB509B" w:rsidP="008C2DB7">
      <w:pPr>
        <w:numPr>
          <w:ilvl w:val="0"/>
          <w:numId w:val="2"/>
        </w:numPr>
        <w:spacing w:after="0" w:line="240" w:lineRule="auto"/>
        <w:ind w:left="1134" w:hanging="425"/>
        <w:rPr>
          <w:rFonts w:ascii="Times New Roman" w:hAnsi="Times New Roman"/>
          <w:b/>
          <w:i/>
          <w:sz w:val="28"/>
          <w:szCs w:val="28"/>
          <w:lang w:val="en-US"/>
        </w:rPr>
      </w:pPr>
      <w:r w:rsidRPr="00E56AD1">
        <w:rPr>
          <w:rFonts w:ascii="Times New Roman" w:hAnsi="Times New Roman"/>
          <w:b/>
          <w:i/>
          <w:sz w:val="28"/>
          <w:szCs w:val="28"/>
          <w:lang w:val="en-US"/>
        </w:rPr>
        <w:t>Find the word in the l</w:t>
      </w:r>
      <w:r w:rsidR="00FB235E" w:rsidRPr="00E56AD1">
        <w:rPr>
          <w:rFonts w:ascii="Times New Roman" w:hAnsi="Times New Roman"/>
          <w:b/>
          <w:i/>
          <w:sz w:val="28"/>
          <w:szCs w:val="28"/>
          <w:lang w:val="en-US"/>
        </w:rPr>
        <w:t xml:space="preserve">ist according to its definition. </w:t>
      </w:r>
    </w:p>
    <w:tbl>
      <w:tblPr>
        <w:tblW w:w="82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2734"/>
        <w:gridCol w:w="2734"/>
      </w:tblGrid>
      <w:tr w:rsidR="00163F17" w:rsidRPr="00E56AD1" w:rsidTr="00FB77BA">
        <w:trPr>
          <w:trHeight w:val="284"/>
        </w:trPr>
        <w:tc>
          <w:tcPr>
            <w:tcW w:w="2733" w:type="dxa"/>
            <w:shd w:val="clear" w:color="auto" w:fill="auto"/>
            <w:hideMark/>
          </w:tcPr>
          <w:p w:rsidR="00FB235E" w:rsidRPr="00E56AD1" w:rsidRDefault="00FB235E" w:rsidP="008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Asymmetrical</w:t>
            </w:r>
          </w:p>
        </w:tc>
        <w:tc>
          <w:tcPr>
            <w:tcW w:w="2734" w:type="dxa"/>
            <w:shd w:val="clear" w:color="auto" w:fill="auto"/>
            <w:hideMark/>
          </w:tcPr>
          <w:p w:rsidR="00FB235E" w:rsidRPr="00E56AD1" w:rsidRDefault="00FB235E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Architect</w:t>
            </w:r>
          </w:p>
        </w:tc>
        <w:tc>
          <w:tcPr>
            <w:tcW w:w="2734" w:type="dxa"/>
            <w:shd w:val="clear" w:color="auto" w:fill="auto"/>
            <w:hideMark/>
          </w:tcPr>
          <w:p w:rsidR="00FB235E" w:rsidRPr="00E56AD1" w:rsidRDefault="00FB235E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Photography</w:t>
            </w:r>
          </w:p>
        </w:tc>
      </w:tr>
      <w:tr w:rsidR="00163F17" w:rsidRPr="00E56AD1" w:rsidTr="00FB77BA">
        <w:trPr>
          <w:trHeight w:val="284"/>
        </w:trPr>
        <w:tc>
          <w:tcPr>
            <w:tcW w:w="2733" w:type="dxa"/>
            <w:shd w:val="clear" w:color="auto" w:fill="auto"/>
            <w:hideMark/>
          </w:tcPr>
          <w:p w:rsidR="00FB235E" w:rsidRPr="00E56AD1" w:rsidRDefault="00FB235E" w:rsidP="008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Applied art</w:t>
            </w:r>
          </w:p>
        </w:tc>
        <w:tc>
          <w:tcPr>
            <w:tcW w:w="2734" w:type="dxa"/>
            <w:shd w:val="clear" w:color="auto" w:fill="auto"/>
            <w:hideMark/>
          </w:tcPr>
          <w:p w:rsidR="00FB235E" w:rsidRPr="00E56AD1" w:rsidRDefault="00FB235E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  <w:lang w:val="en-US"/>
              </w:rPr>
              <w:t>Digital art</w:t>
            </w:r>
          </w:p>
        </w:tc>
        <w:tc>
          <w:tcPr>
            <w:tcW w:w="2734" w:type="dxa"/>
            <w:shd w:val="clear" w:color="auto" w:fill="auto"/>
            <w:hideMark/>
          </w:tcPr>
          <w:p w:rsidR="00FB235E" w:rsidRPr="00E56AD1" w:rsidRDefault="00FB235E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  <w:lang w:val="en-US"/>
              </w:rPr>
              <w:t>Mosaics</w:t>
            </w:r>
          </w:p>
        </w:tc>
      </w:tr>
      <w:tr w:rsidR="00163F17" w:rsidRPr="00E56AD1" w:rsidTr="00FB77BA">
        <w:trPr>
          <w:trHeight w:val="284"/>
        </w:trPr>
        <w:tc>
          <w:tcPr>
            <w:tcW w:w="2733" w:type="dxa"/>
            <w:shd w:val="clear" w:color="auto" w:fill="auto"/>
            <w:hideMark/>
          </w:tcPr>
          <w:p w:rsidR="00FB235E" w:rsidRPr="00E56AD1" w:rsidRDefault="00FB235E" w:rsidP="008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Cubism</w:t>
            </w:r>
          </w:p>
        </w:tc>
        <w:tc>
          <w:tcPr>
            <w:tcW w:w="2734" w:type="dxa"/>
            <w:shd w:val="clear" w:color="auto" w:fill="auto"/>
            <w:hideMark/>
          </w:tcPr>
          <w:p w:rsidR="00FB235E" w:rsidRPr="00E56AD1" w:rsidRDefault="00FB235E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  <w:lang w:val="en-US"/>
              </w:rPr>
              <w:t>Aesthetics</w:t>
            </w:r>
          </w:p>
        </w:tc>
        <w:tc>
          <w:tcPr>
            <w:tcW w:w="2734" w:type="dxa"/>
            <w:shd w:val="clear" w:color="auto" w:fill="auto"/>
            <w:hideMark/>
          </w:tcPr>
          <w:p w:rsidR="00FB235E" w:rsidRPr="00E56AD1" w:rsidRDefault="00FB235E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  <w:lang w:val="en-US"/>
              </w:rPr>
              <w:t>Facade</w:t>
            </w:r>
          </w:p>
        </w:tc>
      </w:tr>
      <w:tr w:rsidR="00163F17" w:rsidRPr="00E56AD1" w:rsidTr="00FB77BA">
        <w:trPr>
          <w:trHeight w:val="284"/>
        </w:trPr>
        <w:tc>
          <w:tcPr>
            <w:tcW w:w="2733" w:type="dxa"/>
            <w:shd w:val="clear" w:color="auto" w:fill="auto"/>
            <w:hideMark/>
          </w:tcPr>
          <w:p w:rsidR="00FB235E" w:rsidRPr="00E56AD1" w:rsidRDefault="00FB235E" w:rsidP="008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Advertising design</w:t>
            </w:r>
          </w:p>
        </w:tc>
        <w:tc>
          <w:tcPr>
            <w:tcW w:w="2734" w:type="dxa"/>
            <w:shd w:val="clear" w:color="auto" w:fill="auto"/>
            <w:hideMark/>
          </w:tcPr>
          <w:p w:rsidR="00FB235E" w:rsidRPr="00E56AD1" w:rsidRDefault="00FB235E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  <w:lang w:val="en-US"/>
              </w:rPr>
              <w:t>Canvas</w:t>
            </w:r>
          </w:p>
        </w:tc>
        <w:tc>
          <w:tcPr>
            <w:tcW w:w="2734" w:type="dxa"/>
            <w:shd w:val="clear" w:color="auto" w:fill="auto"/>
            <w:hideMark/>
          </w:tcPr>
          <w:p w:rsidR="00FB235E" w:rsidRPr="00E56AD1" w:rsidRDefault="00FB235E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  <w:lang w:val="en-US"/>
              </w:rPr>
              <w:t>Expressionism</w:t>
            </w:r>
          </w:p>
        </w:tc>
      </w:tr>
      <w:tr w:rsidR="00163F17" w:rsidRPr="00E56AD1" w:rsidTr="00FB77BA">
        <w:trPr>
          <w:trHeight w:val="284"/>
        </w:trPr>
        <w:tc>
          <w:tcPr>
            <w:tcW w:w="2733" w:type="dxa"/>
            <w:shd w:val="clear" w:color="auto" w:fill="auto"/>
            <w:hideMark/>
          </w:tcPr>
          <w:p w:rsidR="00FB235E" w:rsidRPr="00E56AD1" w:rsidRDefault="00FB235E" w:rsidP="008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Bleed Drawing</w:t>
            </w:r>
          </w:p>
        </w:tc>
        <w:tc>
          <w:tcPr>
            <w:tcW w:w="2734" w:type="dxa"/>
            <w:shd w:val="clear" w:color="auto" w:fill="auto"/>
            <w:hideMark/>
          </w:tcPr>
          <w:p w:rsidR="00FB235E" w:rsidRPr="00E56AD1" w:rsidRDefault="00FB235E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  <w:lang w:val="en-US"/>
              </w:rPr>
              <w:t>Quality</w:t>
            </w:r>
          </w:p>
        </w:tc>
        <w:tc>
          <w:tcPr>
            <w:tcW w:w="2734" w:type="dxa"/>
            <w:shd w:val="clear" w:color="auto" w:fill="auto"/>
            <w:hideMark/>
          </w:tcPr>
          <w:p w:rsidR="00FB235E" w:rsidRPr="00E56AD1" w:rsidRDefault="00FB235E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  <w:lang w:val="en-US"/>
              </w:rPr>
              <w:t>Abstract</w:t>
            </w:r>
          </w:p>
        </w:tc>
      </w:tr>
      <w:tr w:rsidR="00163F17" w:rsidRPr="00E56AD1" w:rsidTr="00FB77BA">
        <w:trPr>
          <w:trHeight w:val="284"/>
        </w:trPr>
        <w:tc>
          <w:tcPr>
            <w:tcW w:w="2733" w:type="dxa"/>
            <w:shd w:val="clear" w:color="auto" w:fill="auto"/>
            <w:hideMark/>
          </w:tcPr>
          <w:p w:rsidR="00FB235E" w:rsidRPr="00E56AD1" w:rsidRDefault="00FB235E" w:rsidP="008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Performance</w:t>
            </w:r>
          </w:p>
        </w:tc>
        <w:tc>
          <w:tcPr>
            <w:tcW w:w="2734" w:type="dxa"/>
            <w:shd w:val="clear" w:color="auto" w:fill="auto"/>
            <w:hideMark/>
          </w:tcPr>
          <w:p w:rsidR="00FB235E" w:rsidRPr="00E56AD1" w:rsidRDefault="00FB235E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  <w:lang w:val="en-US"/>
              </w:rPr>
              <w:t>Artists</w:t>
            </w:r>
          </w:p>
        </w:tc>
        <w:tc>
          <w:tcPr>
            <w:tcW w:w="2734" w:type="dxa"/>
            <w:shd w:val="clear" w:color="auto" w:fill="auto"/>
            <w:hideMark/>
          </w:tcPr>
          <w:p w:rsidR="00FB235E" w:rsidRPr="00E56AD1" w:rsidRDefault="00FB235E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  <w:lang w:val="en-US"/>
              </w:rPr>
              <w:t>Background</w:t>
            </w:r>
          </w:p>
        </w:tc>
      </w:tr>
      <w:tr w:rsidR="00163F17" w:rsidRPr="00E56AD1" w:rsidTr="00FB77BA">
        <w:trPr>
          <w:trHeight w:val="284"/>
        </w:trPr>
        <w:tc>
          <w:tcPr>
            <w:tcW w:w="2733" w:type="dxa"/>
            <w:shd w:val="clear" w:color="auto" w:fill="auto"/>
            <w:hideMark/>
          </w:tcPr>
          <w:p w:rsidR="00FB235E" w:rsidRPr="00E56AD1" w:rsidRDefault="00FB235E" w:rsidP="008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Art movement</w:t>
            </w:r>
          </w:p>
        </w:tc>
        <w:tc>
          <w:tcPr>
            <w:tcW w:w="2734" w:type="dxa"/>
            <w:shd w:val="clear" w:color="auto" w:fill="auto"/>
            <w:hideMark/>
          </w:tcPr>
          <w:p w:rsidR="00FB235E" w:rsidRPr="00E56AD1" w:rsidRDefault="00FB235E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  <w:lang w:val="en-US"/>
              </w:rPr>
              <w:t>Drawing</w:t>
            </w:r>
          </w:p>
        </w:tc>
        <w:tc>
          <w:tcPr>
            <w:tcW w:w="2734" w:type="dxa"/>
            <w:shd w:val="clear" w:color="auto" w:fill="auto"/>
            <w:hideMark/>
          </w:tcPr>
          <w:p w:rsidR="00FB235E" w:rsidRPr="00E56AD1" w:rsidRDefault="00FB235E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  <w:lang w:val="en-US"/>
              </w:rPr>
              <w:t>Sculpture</w:t>
            </w:r>
          </w:p>
        </w:tc>
      </w:tr>
      <w:tr w:rsidR="00163F17" w:rsidRPr="00E56AD1" w:rsidTr="00FB77BA">
        <w:trPr>
          <w:trHeight w:val="284"/>
        </w:trPr>
        <w:tc>
          <w:tcPr>
            <w:tcW w:w="2733" w:type="dxa"/>
            <w:shd w:val="clear" w:color="auto" w:fill="auto"/>
            <w:hideMark/>
          </w:tcPr>
          <w:p w:rsidR="00FB235E" w:rsidRPr="00E56AD1" w:rsidRDefault="00FB235E" w:rsidP="008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Gothic style</w:t>
            </w:r>
          </w:p>
        </w:tc>
        <w:tc>
          <w:tcPr>
            <w:tcW w:w="2734" w:type="dxa"/>
            <w:shd w:val="clear" w:color="auto" w:fill="auto"/>
            <w:hideMark/>
          </w:tcPr>
          <w:p w:rsidR="00FB235E" w:rsidRPr="00E56AD1" w:rsidRDefault="00FB235E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  <w:lang w:val="en-US"/>
              </w:rPr>
              <w:t>Constructions</w:t>
            </w:r>
          </w:p>
        </w:tc>
        <w:tc>
          <w:tcPr>
            <w:tcW w:w="2734" w:type="dxa"/>
            <w:shd w:val="clear" w:color="auto" w:fill="auto"/>
            <w:hideMark/>
          </w:tcPr>
          <w:p w:rsidR="00FB235E" w:rsidRPr="00E56AD1" w:rsidRDefault="00FB235E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  <w:lang w:val="en-US"/>
              </w:rPr>
              <w:t>Watercolor</w:t>
            </w:r>
          </w:p>
        </w:tc>
      </w:tr>
      <w:tr w:rsidR="00163F17" w:rsidRPr="00E56AD1" w:rsidTr="00FB77BA">
        <w:trPr>
          <w:trHeight w:val="284"/>
        </w:trPr>
        <w:tc>
          <w:tcPr>
            <w:tcW w:w="2733" w:type="dxa"/>
            <w:shd w:val="clear" w:color="auto" w:fill="auto"/>
            <w:hideMark/>
          </w:tcPr>
          <w:p w:rsidR="00FB235E" w:rsidRPr="00E56AD1" w:rsidRDefault="00FB235E" w:rsidP="008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Brush</w:t>
            </w:r>
          </w:p>
        </w:tc>
        <w:tc>
          <w:tcPr>
            <w:tcW w:w="2734" w:type="dxa"/>
            <w:shd w:val="clear" w:color="auto" w:fill="auto"/>
            <w:hideMark/>
          </w:tcPr>
          <w:p w:rsidR="00FB235E" w:rsidRPr="00E56AD1" w:rsidRDefault="00FB235E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  <w:lang w:val="en-US"/>
              </w:rPr>
              <w:t>Engraving</w:t>
            </w:r>
          </w:p>
        </w:tc>
        <w:tc>
          <w:tcPr>
            <w:tcW w:w="2734" w:type="dxa"/>
            <w:shd w:val="clear" w:color="auto" w:fill="auto"/>
            <w:hideMark/>
          </w:tcPr>
          <w:p w:rsidR="00FB235E" w:rsidRPr="00E56AD1" w:rsidRDefault="00FB235E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  <w:lang w:val="en-US"/>
              </w:rPr>
              <w:t>Ink</w:t>
            </w:r>
          </w:p>
        </w:tc>
      </w:tr>
      <w:tr w:rsidR="00163F17" w:rsidRPr="00E56AD1" w:rsidTr="00FB77BA">
        <w:trPr>
          <w:trHeight w:val="284"/>
        </w:trPr>
        <w:tc>
          <w:tcPr>
            <w:tcW w:w="2733" w:type="dxa"/>
            <w:shd w:val="clear" w:color="auto" w:fill="auto"/>
            <w:hideMark/>
          </w:tcPr>
          <w:p w:rsidR="00FB235E" w:rsidRPr="00E56AD1" w:rsidRDefault="00FB235E" w:rsidP="008C2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Aesthetics</w:t>
            </w:r>
          </w:p>
        </w:tc>
        <w:tc>
          <w:tcPr>
            <w:tcW w:w="2734" w:type="dxa"/>
            <w:shd w:val="clear" w:color="auto" w:fill="auto"/>
            <w:hideMark/>
          </w:tcPr>
          <w:p w:rsidR="00FB235E" w:rsidRPr="00E56AD1" w:rsidRDefault="00FB235E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  <w:lang w:val="en-US"/>
              </w:rPr>
              <w:t>Crafts</w:t>
            </w:r>
          </w:p>
        </w:tc>
        <w:tc>
          <w:tcPr>
            <w:tcW w:w="2734" w:type="dxa"/>
            <w:shd w:val="clear" w:color="auto" w:fill="auto"/>
            <w:hideMark/>
          </w:tcPr>
          <w:p w:rsidR="00FB235E" w:rsidRPr="00E56AD1" w:rsidRDefault="00FB235E" w:rsidP="008C2DB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8"/>
              </w:rPr>
            </w:pPr>
            <w:r w:rsidRPr="00E56AD1">
              <w:rPr>
                <w:rFonts w:ascii="Times New Roman" w:hAnsi="Times New Roman"/>
                <w:sz w:val="24"/>
                <w:szCs w:val="28"/>
                <w:lang w:val="en-US"/>
              </w:rPr>
              <w:t>Publishing</w:t>
            </w:r>
          </w:p>
        </w:tc>
      </w:tr>
    </w:tbl>
    <w:p w:rsidR="00FB235E" w:rsidRPr="00E56AD1" w:rsidRDefault="00D40DE0" w:rsidP="008C2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caps/>
          <w:sz w:val="28"/>
          <w:szCs w:val="28"/>
          <w:lang w:val="en-US"/>
        </w:rPr>
        <w:t>a</w:t>
      </w:r>
      <w:r w:rsidRPr="00E56AD1">
        <w:rPr>
          <w:rFonts w:ascii="Times New Roman" w:hAnsi="Times New Roman"/>
          <w:sz w:val="28"/>
          <w:szCs w:val="28"/>
          <w:lang w:val="en-US"/>
        </w:rPr>
        <w:t xml:space="preserve">n artist who plans and creates buildings. </w:t>
      </w:r>
      <w:r w:rsidR="00EF2184" w:rsidRPr="00E56AD1">
        <w:rPr>
          <w:rFonts w:ascii="Times New Roman" w:hAnsi="Times New Roman"/>
          <w:sz w:val="28"/>
          <w:szCs w:val="28"/>
          <w:lang w:val="en-US"/>
        </w:rPr>
        <w:t>–</w:t>
      </w:r>
      <w:r w:rsidR="00EF2184" w:rsidRPr="00E56AD1">
        <w:rPr>
          <w:rFonts w:ascii="Times New Roman" w:hAnsi="Times New Roman"/>
          <w:i/>
          <w:sz w:val="28"/>
          <w:szCs w:val="28"/>
          <w:lang w:val="en-US"/>
        </w:rPr>
        <w:t xml:space="preserve"> Architect</w:t>
      </w:r>
    </w:p>
    <w:p w:rsidR="00CC45CF" w:rsidRPr="00E56AD1" w:rsidRDefault="00D460F1" w:rsidP="008C2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caps/>
          <w:sz w:val="28"/>
          <w:szCs w:val="28"/>
          <w:lang w:val="en-US"/>
        </w:rPr>
        <w:t>a</w:t>
      </w:r>
      <w:r w:rsidRPr="00E56AD1">
        <w:rPr>
          <w:rFonts w:ascii="Times New Roman" w:hAnsi="Times New Roman"/>
          <w:sz w:val="28"/>
          <w:szCs w:val="28"/>
          <w:lang w:val="en-US"/>
        </w:rPr>
        <w:t xml:space="preserve">n art movement that rejected recognizable </w:t>
      </w:r>
      <w:r w:rsidR="008C6E93" w:rsidRPr="00E56AD1">
        <w:rPr>
          <w:rFonts w:ascii="Times New Roman" w:hAnsi="Times New Roman"/>
          <w:sz w:val="28"/>
          <w:szCs w:val="28"/>
          <w:lang w:val="en-US"/>
        </w:rPr>
        <w:t xml:space="preserve">subject matter and emphasized feelings and emotions. </w:t>
      </w:r>
      <w:r w:rsidR="00EF2184" w:rsidRPr="00E56AD1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="00EF2184" w:rsidRPr="00E56AD1">
        <w:rPr>
          <w:rFonts w:ascii="Times New Roman" w:hAnsi="Times New Roman"/>
          <w:i/>
          <w:sz w:val="28"/>
          <w:szCs w:val="28"/>
          <w:lang w:val="en-US"/>
        </w:rPr>
        <w:t>Abstract</w:t>
      </w:r>
    </w:p>
    <w:p w:rsidR="00CC45CF" w:rsidRPr="00E56AD1" w:rsidRDefault="005E2D35" w:rsidP="008C2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An area of g</w:t>
      </w:r>
      <w:r w:rsidR="007C01EA" w:rsidRPr="00E56AD1">
        <w:rPr>
          <w:rFonts w:ascii="Times New Roman" w:hAnsi="Times New Roman"/>
          <w:sz w:val="28"/>
          <w:szCs w:val="28"/>
          <w:lang w:val="en-US"/>
        </w:rPr>
        <w:t>rap</w:t>
      </w:r>
      <w:r w:rsidRPr="00E56AD1">
        <w:rPr>
          <w:rFonts w:ascii="Times New Roman" w:hAnsi="Times New Roman"/>
          <w:sz w:val="28"/>
          <w:szCs w:val="28"/>
          <w:lang w:val="en-US"/>
        </w:rPr>
        <w:t xml:space="preserve">hic </w:t>
      </w:r>
      <w:r w:rsidR="007C01EA" w:rsidRPr="00E56AD1">
        <w:rPr>
          <w:rFonts w:ascii="Times New Roman" w:hAnsi="Times New Roman"/>
          <w:sz w:val="28"/>
          <w:szCs w:val="28"/>
          <w:lang w:val="en-US"/>
        </w:rPr>
        <w:t xml:space="preserve">whose goal is to help inform, sell or promote products or services. </w:t>
      </w:r>
      <w:r w:rsidR="00EF2184" w:rsidRPr="00E56AD1">
        <w:rPr>
          <w:rFonts w:ascii="Times New Roman" w:hAnsi="Times New Roman"/>
          <w:sz w:val="28"/>
          <w:szCs w:val="28"/>
          <w:lang w:val="en-US"/>
        </w:rPr>
        <w:t>–</w:t>
      </w:r>
      <w:r w:rsidR="00EF2184" w:rsidRPr="00E56AD1">
        <w:rPr>
          <w:rFonts w:ascii="Times New Roman" w:hAnsi="Times New Roman"/>
          <w:i/>
          <w:sz w:val="28"/>
          <w:szCs w:val="28"/>
          <w:lang w:val="en-US"/>
        </w:rPr>
        <w:t xml:space="preserve"> Advertising design</w:t>
      </w:r>
    </w:p>
    <w:p w:rsidR="00FB77BA" w:rsidRPr="00E56AD1" w:rsidRDefault="004420AB" w:rsidP="008C2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caps/>
          <w:sz w:val="28"/>
          <w:szCs w:val="28"/>
          <w:lang w:val="en-US"/>
        </w:rPr>
        <w:lastRenderedPageBreak/>
        <w:t>a</w:t>
      </w:r>
      <w:r w:rsidRPr="00E56AD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4193F" w:rsidRPr="00E56AD1">
        <w:rPr>
          <w:rFonts w:ascii="Times New Roman" w:hAnsi="Times New Roman"/>
          <w:sz w:val="28"/>
          <w:szCs w:val="28"/>
          <w:lang w:val="en-US"/>
        </w:rPr>
        <w:t>branch of philosophy, concerned with the nature and value of art.</w:t>
      </w:r>
      <w:r w:rsidR="00FB77BA" w:rsidRPr="00E56AD1">
        <w:rPr>
          <w:rFonts w:ascii="Times New Roman" w:hAnsi="Times New Roman"/>
          <w:sz w:val="28"/>
          <w:szCs w:val="28"/>
          <w:lang w:val="en-US"/>
        </w:rPr>
        <w:t xml:space="preserve"> -</w:t>
      </w:r>
      <w:r w:rsidR="00EF2184" w:rsidRPr="00E56AD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03015" w:rsidRPr="00E56AD1" w:rsidRDefault="00A03015" w:rsidP="008C2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Art made to be functional as well as visually pleasing.</w:t>
      </w:r>
      <w:r w:rsidR="00EF2184" w:rsidRPr="00E56AD1">
        <w:rPr>
          <w:rFonts w:ascii="Times New Roman" w:hAnsi="Times New Roman"/>
          <w:sz w:val="28"/>
          <w:szCs w:val="28"/>
          <w:lang w:val="en-US"/>
        </w:rPr>
        <w:t xml:space="preserve"> –</w:t>
      </w:r>
    </w:p>
    <w:p w:rsidR="00876892" w:rsidRPr="00E56AD1" w:rsidRDefault="0015136A" w:rsidP="008C2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caps/>
          <w:sz w:val="28"/>
          <w:szCs w:val="28"/>
          <w:lang w:val="en-US"/>
        </w:rPr>
        <w:t>p</w:t>
      </w:r>
      <w:r w:rsidRPr="00E56AD1">
        <w:rPr>
          <w:rFonts w:ascii="Times New Roman" w:hAnsi="Times New Roman"/>
          <w:sz w:val="28"/>
          <w:szCs w:val="28"/>
          <w:lang w:val="en-US"/>
        </w:rPr>
        <w:t>eople who use imagination, creativity and skill to communicate ideas</w:t>
      </w:r>
      <w:r w:rsidR="00876892" w:rsidRPr="00E56AD1">
        <w:rPr>
          <w:rFonts w:ascii="Times New Roman" w:hAnsi="Times New Roman"/>
          <w:sz w:val="28"/>
          <w:szCs w:val="28"/>
          <w:lang w:val="en-US"/>
        </w:rPr>
        <w:t xml:space="preserve"> in visual forms. </w:t>
      </w:r>
    </w:p>
    <w:p w:rsidR="004420AB" w:rsidRPr="00E56AD1" w:rsidRDefault="00F648FF" w:rsidP="008C2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A trend formed when a group of artists band together.</w:t>
      </w:r>
      <w:r w:rsidR="00EF2184" w:rsidRPr="00E56AD1">
        <w:rPr>
          <w:rFonts w:ascii="Times New Roman" w:hAnsi="Times New Roman"/>
          <w:sz w:val="28"/>
          <w:szCs w:val="28"/>
          <w:lang w:val="en-US"/>
        </w:rPr>
        <w:t xml:space="preserve"> –</w:t>
      </w:r>
    </w:p>
    <w:p w:rsidR="00EE20AE" w:rsidRPr="00E56AD1" w:rsidRDefault="00EE20AE" w:rsidP="008C2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The front of the building.</w:t>
      </w:r>
      <w:r w:rsidR="00EF2184" w:rsidRPr="00E56AD1">
        <w:rPr>
          <w:rFonts w:ascii="Times New Roman" w:hAnsi="Times New Roman"/>
          <w:sz w:val="28"/>
          <w:szCs w:val="28"/>
          <w:lang w:val="en-US"/>
        </w:rPr>
        <w:t xml:space="preserve"> –</w:t>
      </w:r>
    </w:p>
    <w:p w:rsidR="00BA6B36" w:rsidRPr="00E56AD1" w:rsidRDefault="00BA6B36" w:rsidP="008C2DB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Work of art which is made by cutting into a surface, inking the surface and pressing</w:t>
      </w:r>
      <w:r w:rsidR="00BE580A" w:rsidRPr="00E56AD1">
        <w:rPr>
          <w:rFonts w:ascii="Times New Roman" w:hAnsi="Times New Roman"/>
          <w:sz w:val="28"/>
          <w:szCs w:val="28"/>
          <w:lang w:val="en-US"/>
        </w:rPr>
        <w:t xml:space="preserve"> paper against it to make a print</w:t>
      </w:r>
      <w:r w:rsidRPr="00E56AD1">
        <w:rPr>
          <w:rFonts w:ascii="Times New Roman" w:hAnsi="Times New Roman"/>
          <w:sz w:val="28"/>
          <w:szCs w:val="28"/>
          <w:lang w:val="en-US"/>
        </w:rPr>
        <w:t>.</w:t>
      </w:r>
      <w:r w:rsidR="00EF2184" w:rsidRPr="00E56AD1">
        <w:rPr>
          <w:rFonts w:ascii="Times New Roman" w:hAnsi="Times New Roman"/>
          <w:sz w:val="28"/>
          <w:szCs w:val="28"/>
          <w:lang w:val="en-US"/>
        </w:rPr>
        <w:t xml:space="preserve"> –</w:t>
      </w:r>
    </w:p>
    <w:p w:rsidR="001E37BE" w:rsidRPr="00E56AD1" w:rsidRDefault="00B52D68" w:rsidP="008C2DB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E56AD1">
        <w:rPr>
          <w:rFonts w:ascii="Times New Roman" w:hAnsi="Times New Roman"/>
          <w:b/>
          <w:i/>
          <w:sz w:val="28"/>
          <w:szCs w:val="28"/>
          <w:lang w:val="en-US"/>
        </w:rPr>
        <w:t xml:space="preserve">Choose the right word. </w:t>
      </w:r>
    </w:p>
    <w:p w:rsidR="00B52D68" w:rsidRPr="00E56AD1" w:rsidRDefault="00B52D68" w:rsidP="008C2DB7">
      <w:pPr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mine, mire, might, mind</w:t>
      </w:r>
    </w:p>
    <w:p w:rsidR="00B52D68" w:rsidRPr="00E56AD1" w:rsidRDefault="00B52D68" w:rsidP="008C2DB7">
      <w:p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He doesn’t – his going there.</w:t>
      </w:r>
    </w:p>
    <w:p w:rsidR="00B52D68" w:rsidRPr="00E56AD1" w:rsidRDefault="00B52D68" w:rsidP="008C2DB7">
      <w:pPr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sign, sink, sang, sing</w:t>
      </w:r>
    </w:p>
    <w:p w:rsidR="00B52D68" w:rsidRPr="00E56AD1" w:rsidRDefault="00B52D68" w:rsidP="008C2DB7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My friend can not – at all</w:t>
      </w:r>
      <w:r w:rsidR="002F6DF7" w:rsidRPr="00E56AD1">
        <w:rPr>
          <w:rFonts w:ascii="Times New Roman" w:hAnsi="Times New Roman"/>
          <w:sz w:val="28"/>
          <w:szCs w:val="28"/>
          <w:lang w:val="en-US"/>
        </w:rPr>
        <w:t>.</w:t>
      </w:r>
    </w:p>
    <w:p w:rsidR="002F6DF7" w:rsidRPr="00E56AD1" w:rsidRDefault="00AF3F1F" w:rsidP="008C2DB7">
      <w:pPr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quiet, quite, quote, quit</w:t>
      </w:r>
    </w:p>
    <w:p w:rsidR="00AF3F1F" w:rsidRPr="00E56AD1" w:rsidRDefault="00AF3F1F" w:rsidP="008C2DB7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 xml:space="preserve">My father is a – man, he doesn’t stand much noise. </w:t>
      </w:r>
    </w:p>
    <w:p w:rsidR="00A1588C" w:rsidRPr="00E56AD1" w:rsidRDefault="00BF0BC1" w:rsidP="008C2DB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E56AD1">
        <w:rPr>
          <w:rFonts w:ascii="Times New Roman" w:hAnsi="Times New Roman"/>
          <w:b/>
          <w:i/>
          <w:sz w:val="28"/>
          <w:szCs w:val="28"/>
          <w:lang w:val="en-US"/>
        </w:rPr>
        <w:t xml:space="preserve">Write out the words, from the two sentences that have the same root and translate them into </w:t>
      </w:r>
      <w:r w:rsidR="000824A8" w:rsidRPr="00E56AD1">
        <w:rPr>
          <w:rFonts w:ascii="Times New Roman" w:hAnsi="Times New Roman"/>
          <w:b/>
          <w:i/>
          <w:sz w:val="28"/>
          <w:szCs w:val="28"/>
          <w:lang w:val="en-US"/>
        </w:rPr>
        <w:t>Russian</w:t>
      </w:r>
      <w:r w:rsidRPr="00E56AD1">
        <w:rPr>
          <w:rFonts w:ascii="Times New Roman" w:hAnsi="Times New Roman"/>
          <w:b/>
          <w:i/>
          <w:sz w:val="28"/>
          <w:szCs w:val="28"/>
          <w:lang w:val="en-US"/>
        </w:rPr>
        <w:t xml:space="preserve">. </w:t>
      </w:r>
    </w:p>
    <w:p w:rsidR="00500630" w:rsidRPr="00E56AD1" w:rsidRDefault="00500630" w:rsidP="008C2DB7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 xml:space="preserve">This is not a good company. It is not worth relying. </w:t>
      </w:r>
    </w:p>
    <w:p w:rsidR="00500630" w:rsidRPr="00E56AD1" w:rsidRDefault="00500630" w:rsidP="008C2DB7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My brother is a reliable person, he will do everything.</w:t>
      </w:r>
    </w:p>
    <w:p w:rsidR="00F830A1" w:rsidRPr="00E56AD1" w:rsidRDefault="00F830A1" w:rsidP="008C2DB7">
      <w:pPr>
        <w:tabs>
          <w:tab w:val="left" w:pos="709"/>
        </w:tabs>
        <w:spacing w:after="0" w:line="240" w:lineRule="auto"/>
        <w:ind w:firstLine="993"/>
        <w:jc w:val="both"/>
        <w:rPr>
          <w:rFonts w:ascii="Times New Roman" w:hAnsi="Times New Roman"/>
          <w:sz w:val="12"/>
          <w:szCs w:val="28"/>
          <w:lang w:val="en-US"/>
        </w:rPr>
      </w:pPr>
    </w:p>
    <w:p w:rsidR="00F830A1" w:rsidRPr="00E56AD1" w:rsidRDefault="00F830A1" w:rsidP="008C2DB7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I am not sure. The suggestion doesn’t seem sensible.</w:t>
      </w:r>
    </w:p>
    <w:p w:rsidR="00F830A1" w:rsidRPr="00E56AD1" w:rsidRDefault="00F830A1" w:rsidP="008C2DB7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 xml:space="preserve">My friends always feel hurt. They have no sense of humor. </w:t>
      </w:r>
    </w:p>
    <w:p w:rsidR="00C216C7" w:rsidRPr="00E56AD1" w:rsidRDefault="00C216C7" w:rsidP="008C2DB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E56AD1">
        <w:rPr>
          <w:rFonts w:ascii="Times New Roman" w:hAnsi="Times New Roman"/>
          <w:b/>
          <w:i/>
          <w:sz w:val="28"/>
          <w:szCs w:val="28"/>
          <w:lang w:val="en-US"/>
        </w:rPr>
        <w:t>Underline th</w:t>
      </w:r>
      <w:r w:rsidR="00E36CFC" w:rsidRPr="00E56AD1">
        <w:rPr>
          <w:rFonts w:ascii="Times New Roman" w:hAnsi="Times New Roman"/>
          <w:b/>
          <w:i/>
          <w:sz w:val="28"/>
          <w:szCs w:val="28"/>
          <w:lang w:val="en-US"/>
        </w:rPr>
        <w:t>e word closest in meaning to th</w:t>
      </w:r>
      <w:r w:rsidRPr="00E56AD1">
        <w:rPr>
          <w:rFonts w:ascii="Times New Roman" w:hAnsi="Times New Roman"/>
          <w:b/>
          <w:i/>
          <w:sz w:val="28"/>
          <w:szCs w:val="28"/>
          <w:lang w:val="en-US"/>
        </w:rPr>
        <w:t xml:space="preserve">e first one. </w:t>
      </w:r>
    </w:p>
    <w:p w:rsidR="00F36421" w:rsidRPr="00E56AD1" w:rsidRDefault="00F36421" w:rsidP="008C2DB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help – value, race, aid, advertisement</w:t>
      </w:r>
    </w:p>
    <w:p w:rsidR="00F36421" w:rsidRPr="00E56AD1" w:rsidRDefault="00F36421" w:rsidP="008C2DB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some – proud, nice, several, good</w:t>
      </w:r>
    </w:p>
    <w:p w:rsidR="00F36421" w:rsidRPr="00E56AD1" w:rsidRDefault="00136895" w:rsidP="008C2DB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 xml:space="preserve">enough – sufficient, possible, understandable, </w:t>
      </w:r>
      <w:r w:rsidR="00DE6C67" w:rsidRPr="00E56AD1">
        <w:rPr>
          <w:rFonts w:ascii="Times New Roman" w:hAnsi="Times New Roman"/>
          <w:sz w:val="28"/>
          <w:szCs w:val="28"/>
          <w:lang w:val="en-US"/>
        </w:rPr>
        <w:t>fine</w:t>
      </w:r>
    </w:p>
    <w:p w:rsidR="00DE6C67" w:rsidRPr="00E56AD1" w:rsidRDefault="00DE6C67" w:rsidP="008C2DB7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 xml:space="preserve">funny </w:t>
      </w:r>
      <w:r w:rsidR="00767352" w:rsidRPr="00E56AD1">
        <w:rPr>
          <w:rFonts w:ascii="Times New Roman" w:hAnsi="Times New Roman"/>
          <w:sz w:val="28"/>
          <w:szCs w:val="28"/>
          <w:lang w:val="en-US"/>
        </w:rPr>
        <w:t>– straight, easy, amusing, real</w:t>
      </w:r>
    </w:p>
    <w:p w:rsidR="00767352" w:rsidRPr="00E56AD1" w:rsidRDefault="00767352" w:rsidP="008C2DB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E56AD1">
        <w:rPr>
          <w:rFonts w:ascii="Times New Roman" w:hAnsi="Times New Roman"/>
          <w:b/>
          <w:i/>
          <w:sz w:val="28"/>
          <w:szCs w:val="28"/>
          <w:lang w:val="en-US"/>
        </w:rPr>
        <w:t xml:space="preserve">Find the </w:t>
      </w:r>
      <w:r w:rsidR="00E36CFC" w:rsidRPr="00E56AD1">
        <w:rPr>
          <w:rFonts w:ascii="Times New Roman" w:hAnsi="Times New Roman"/>
          <w:b/>
          <w:i/>
          <w:sz w:val="28"/>
          <w:szCs w:val="28"/>
          <w:lang w:val="en-US"/>
        </w:rPr>
        <w:t>words that</w:t>
      </w:r>
      <w:r w:rsidRPr="00E56AD1">
        <w:rPr>
          <w:rFonts w:ascii="Times New Roman" w:hAnsi="Times New Roman"/>
          <w:b/>
          <w:i/>
          <w:sz w:val="28"/>
          <w:szCs w:val="28"/>
          <w:lang w:val="en-US"/>
        </w:rPr>
        <w:t xml:space="preserve"> do not belong to the group.</w:t>
      </w:r>
    </w:p>
    <w:p w:rsidR="00767352" w:rsidRPr="00E56AD1" w:rsidRDefault="00767352" w:rsidP="008C2DB7">
      <w:p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clever</w:t>
      </w:r>
    </w:p>
    <w:p w:rsidR="00767352" w:rsidRPr="00E56AD1" w:rsidRDefault="00767352" w:rsidP="008C2DB7">
      <w:p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bright</w:t>
      </w:r>
    </w:p>
    <w:p w:rsidR="00767352" w:rsidRPr="00E56AD1" w:rsidRDefault="00DC54AA" w:rsidP="008C2DB7">
      <w:p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beautiful</w:t>
      </w:r>
    </w:p>
    <w:p w:rsidR="00DC54AA" w:rsidRPr="00E56AD1" w:rsidRDefault="00DC54AA" w:rsidP="008C2DB7">
      <w:p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educated</w:t>
      </w:r>
    </w:p>
    <w:p w:rsidR="00DC54AA" w:rsidRPr="00E56AD1" w:rsidRDefault="00DC54AA" w:rsidP="008C2DB7">
      <w:pPr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thin</w:t>
      </w:r>
    </w:p>
    <w:p w:rsidR="0009685C" w:rsidRPr="00E56AD1" w:rsidRDefault="0009685C" w:rsidP="008C2DB7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E56AD1">
        <w:rPr>
          <w:rFonts w:ascii="Times New Roman" w:hAnsi="Times New Roman"/>
          <w:b/>
          <w:i/>
          <w:sz w:val="28"/>
          <w:szCs w:val="28"/>
          <w:lang w:val="en-US"/>
        </w:rPr>
        <w:t>Find the word combination, closest in meaning to the first one.</w:t>
      </w:r>
    </w:p>
    <w:tbl>
      <w:tblPr>
        <w:tblStyle w:val="TableGrid"/>
        <w:tblW w:w="0" w:type="auto"/>
        <w:tblInd w:w="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3543"/>
      </w:tblGrid>
      <w:tr w:rsidR="00E1005A" w:rsidRPr="00E56AD1" w:rsidTr="00FB77BA">
        <w:tc>
          <w:tcPr>
            <w:tcW w:w="3009" w:type="dxa"/>
            <w:vAlign w:val="center"/>
          </w:tcPr>
          <w:p w:rsidR="00E1005A" w:rsidRPr="00E56AD1" w:rsidRDefault="00E1005A" w:rsidP="008C2DB7">
            <w:pPr>
              <w:numPr>
                <w:ilvl w:val="0"/>
                <w:numId w:val="13"/>
              </w:numPr>
              <w:spacing w:after="0" w:line="240" w:lineRule="auto"/>
              <w:ind w:left="383" w:hanging="38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a beautiful painting</w:t>
            </w:r>
          </w:p>
        </w:tc>
        <w:tc>
          <w:tcPr>
            <w:tcW w:w="3543" w:type="dxa"/>
            <w:vAlign w:val="center"/>
          </w:tcPr>
          <w:p w:rsidR="00E1005A" w:rsidRPr="00E56AD1" w:rsidRDefault="00E1005A" w:rsidP="008C2DB7">
            <w:pPr>
              <w:numPr>
                <w:ilvl w:val="0"/>
                <w:numId w:val="14"/>
              </w:numPr>
              <w:tabs>
                <w:tab w:val="left" w:pos="351"/>
              </w:tabs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a beautiful place</w:t>
            </w:r>
          </w:p>
          <w:p w:rsidR="00E1005A" w:rsidRPr="00E56AD1" w:rsidRDefault="00E1005A" w:rsidP="008C2DB7">
            <w:pPr>
              <w:numPr>
                <w:ilvl w:val="0"/>
                <w:numId w:val="14"/>
              </w:numPr>
              <w:tabs>
                <w:tab w:val="left" w:pos="351"/>
              </w:tabs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a beautiful picture</w:t>
            </w:r>
          </w:p>
          <w:p w:rsidR="00E1005A" w:rsidRPr="00E56AD1" w:rsidRDefault="00E1005A" w:rsidP="008C2DB7">
            <w:pPr>
              <w:numPr>
                <w:ilvl w:val="0"/>
                <w:numId w:val="14"/>
              </w:numPr>
              <w:tabs>
                <w:tab w:val="left" w:pos="351"/>
              </w:tabs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a beautiful photograph</w:t>
            </w:r>
          </w:p>
        </w:tc>
      </w:tr>
      <w:tr w:rsidR="003E1EE4" w:rsidRPr="00E56AD1" w:rsidTr="00FB77BA">
        <w:tc>
          <w:tcPr>
            <w:tcW w:w="3009" w:type="dxa"/>
            <w:vAlign w:val="center"/>
          </w:tcPr>
          <w:p w:rsidR="003E1EE4" w:rsidRPr="00E56AD1" w:rsidRDefault="003E1EE4" w:rsidP="008C2DB7">
            <w:pPr>
              <w:numPr>
                <w:ilvl w:val="0"/>
                <w:numId w:val="13"/>
              </w:numPr>
              <w:spacing w:after="0" w:line="240" w:lineRule="auto"/>
              <w:ind w:left="383" w:hanging="38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a famous man</w:t>
            </w:r>
          </w:p>
        </w:tc>
        <w:tc>
          <w:tcPr>
            <w:tcW w:w="3543" w:type="dxa"/>
            <w:vAlign w:val="center"/>
          </w:tcPr>
          <w:p w:rsidR="003E1EE4" w:rsidRPr="00E56AD1" w:rsidRDefault="003E1EE4" w:rsidP="008C2DB7">
            <w:pPr>
              <w:numPr>
                <w:ilvl w:val="0"/>
                <w:numId w:val="15"/>
              </w:numPr>
              <w:tabs>
                <w:tab w:val="left" w:pos="351"/>
              </w:tabs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a scientific man</w:t>
            </w:r>
          </w:p>
          <w:p w:rsidR="003E1EE4" w:rsidRPr="00E56AD1" w:rsidRDefault="003E1EE4" w:rsidP="008C2DB7">
            <w:pPr>
              <w:numPr>
                <w:ilvl w:val="0"/>
                <w:numId w:val="15"/>
              </w:numPr>
              <w:tabs>
                <w:tab w:val="left" w:pos="351"/>
              </w:tabs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a nice man</w:t>
            </w:r>
          </w:p>
          <w:p w:rsidR="003E1EE4" w:rsidRPr="00E56AD1" w:rsidRDefault="003E1EE4" w:rsidP="008C2DB7">
            <w:pPr>
              <w:numPr>
                <w:ilvl w:val="0"/>
                <w:numId w:val="15"/>
              </w:numPr>
              <w:tabs>
                <w:tab w:val="left" w:pos="351"/>
              </w:tabs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an outstanding man</w:t>
            </w:r>
          </w:p>
        </w:tc>
      </w:tr>
      <w:tr w:rsidR="003E1EE4" w:rsidRPr="00E56AD1" w:rsidTr="00FB77BA">
        <w:tc>
          <w:tcPr>
            <w:tcW w:w="3009" w:type="dxa"/>
            <w:vAlign w:val="center"/>
          </w:tcPr>
          <w:p w:rsidR="003E1EE4" w:rsidRPr="00E56AD1" w:rsidRDefault="003E1EE4" w:rsidP="008C2DB7">
            <w:pPr>
              <w:numPr>
                <w:ilvl w:val="0"/>
                <w:numId w:val="13"/>
              </w:numPr>
              <w:spacing w:after="0" w:line="240" w:lineRule="auto"/>
              <w:ind w:left="383" w:hanging="38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helpful suggestion</w:t>
            </w:r>
          </w:p>
        </w:tc>
        <w:tc>
          <w:tcPr>
            <w:tcW w:w="3543" w:type="dxa"/>
            <w:vAlign w:val="center"/>
          </w:tcPr>
          <w:p w:rsidR="003E1EE4" w:rsidRPr="00E56AD1" w:rsidRDefault="003E1EE4" w:rsidP="008C2DB7">
            <w:pPr>
              <w:numPr>
                <w:ilvl w:val="0"/>
                <w:numId w:val="16"/>
              </w:numPr>
              <w:tabs>
                <w:tab w:val="left" w:pos="351"/>
              </w:tabs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valuable suggestion</w:t>
            </w:r>
          </w:p>
          <w:p w:rsidR="003E1EE4" w:rsidRPr="00E56AD1" w:rsidRDefault="003E1EE4" w:rsidP="008C2DB7">
            <w:pPr>
              <w:numPr>
                <w:ilvl w:val="0"/>
                <w:numId w:val="16"/>
              </w:numPr>
              <w:tabs>
                <w:tab w:val="left" w:pos="351"/>
              </w:tabs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useless suggestion</w:t>
            </w:r>
          </w:p>
          <w:p w:rsidR="003E1EE4" w:rsidRPr="00E56AD1" w:rsidRDefault="003E1EE4" w:rsidP="008C2DB7">
            <w:pPr>
              <w:numPr>
                <w:ilvl w:val="0"/>
                <w:numId w:val="16"/>
              </w:numPr>
              <w:tabs>
                <w:tab w:val="left" w:pos="351"/>
              </w:tabs>
              <w:spacing w:after="0" w:line="240" w:lineRule="auto"/>
              <w:ind w:left="0" w:firstLine="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non-heard suggestion</w:t>
            </w:r>
          </w:p>
        </w:tc>
      </w:tr>
    </w:tbl>
    <w:p w:rsidR="00D40DE0" w:rsidRPr="00E56AD1" w:rsidRDefault="00624B10" w:rsidP="008C2DB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  <w:lang w:val="en-US"/>
        </w:rPr>
      </w:pPr>
      <w:r w:rsidRPr="00E56AD1">
        <w:rPr>
          <w:rFonts w:ascii="Times New Roman" w:hAnsi="Times New Roman"/>
          <w:b/>
          <w:i/>
          <w:sz w:val="28"/>
          <w:szCs w:val="28"/>
          <w:lang w:val="en-US"/>
        </w:rPr>
        <w:t xml:space="preserve">Find the word that is closest in meaning to the word in the left hand column. </w:t>
      </w:r>
    </w:p>
    <w:tbl>
      <w:tblPr>
        <w:tblStyle w:val="TableGrid"/>
        <w:tblW w:w="0" w:type="auto"/>
        <w:tblInd w:w="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3084"/>
      </w:tblGrid>
      <w:tr w:rsidR="00624B10" w:rsidRPr="00E56AD1" w:rsidTr="00CC666D">
        <w:tc>
          <w:tcPr>
            <w:tcW w:w="3468" w:type="dxa"/>
          </w:tcPr>
          <w:p w:rsidR="00624B10" w:rsidRPr="00E56AD1" w:rsidRDefault="009501D1" w:rsidP="008C2DB7">
            <w:pPr>
              <w:numPr>
                <w:ilvl w:val="0"/>
                <w:numId w:val="18"/>
              </w:numPr>
              <w:spacing w:after="0" w:line="240" w:lineRule="auto"/>
              <w:ind w:left="383" w:hanging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not usual</w:t>
            </w:r>
          </w:p>
        </w:tc>
        <w:tc>
          <w:tcPr>
            <w:tcW w:w="3084" w:type="dxa"/>
          </w:tcPr>
          <w:p w:rsidR="00624B10" w:rsidRPr="00E56AD1" w:rsidRDefault="00624B10" w:rsidP="008C2DB7">
            <w:pPr>
              <w:numPr>
                <w:ilvl w:val="0"/>
                <w:numId w:val="19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else</w:t>
            </w:r>
          </w:p>
        </w:tc>
      </w:tr>
      <w:tr w:rsidR="00624B10" w:rsidRPr="00E56AD1" w:rsidTr="00CC666D">
        <w:tc>
          <w:tcPr>
            <w:tcW w:w="3468" w:type="dxa"/>
          </w:tcPr>
          <w:p w:rsidR="00624B10" w:rsidRPr="00E56AD1" w:rsidRDefault="00624B10" w:rsidP="008C2DB7">
            <w:pPr>
              <w:numPr>
                <w:ilvl w:val="0"/>
                <w:numId w:val="18"/>
              </w:numPr>
              <w:spacing w:after="0" w:line="240" w:lineRule="auto"/>
              <w:ind w:left="383" w:hanging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pleasant to eat</w:t>
            </w:r>
          </w:p>
        </w:tc>
        <w:tc>
          <w:tcPr>
            <w:tcW w:w="3084" w:type="dxa"/>
          </w:tcPr>
          <w:p w:rsidR="00624B10" w:rsidRPr="00E56AD1" w:rsidRDefault="00624B10" w:rsidP="008C2DB7">
            <w:pPr>
              <w:numPr>
                <w:ilvl w:val="0"/>
                <w:numId w:val="19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risky</w:t>
            </w:r>
          </w:p>
        </w:tc>
      </w:tr>
      <w:tr w:rsidR="00624B10" w:rsidRPr="00E56AD1" w:rsidTr="00CC666D">
        <w:tc>
          <w:tcPr>
            <w:tcW w:w="3468" w:type="dxa"/>
          </w:tcPr>
          <w:p w:rsidR="00624B10" w:rsidRPr="00E56AD1" w:rsidRDefault="00624B10" w:rsidP="008C2DB7">
            <w:pPr>
              <w:numPr>
                <w:ilvl w:val="0"/>
                <w:numId w:val="18"/>
              </w:numPr>
              <w:spacing w:after="0" w:line="240" w:lineRule="auto"/>
              <w:ind w:left="383" w:hanging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showing good taste</w:t>
            </w:r>
          </w:p>
        </w:tc>
        <w:tc>
          <w:tcPr>
            <w:tcW w:w="3084" w:type="dxa"/>
          </w:tcPr>
          <w:p w:rsidR="00624B10" w:rsidRPr="00E56AD1" w:rsidRDefault="00624B10" w:rsidP="008C2DB7">
            <w:pPr>
              <w:numPr>
                <w:ilvl w:val="0"/>
                <w:numId w:val="19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collect</w:t>
            </w:r>
          </w:p>
        </w:tc>
      </w:tr>
      <w:tr w:rsidR="00624B10" w:rsidRPr="00E56AD1" w:rsidTr="00CC666D">
        <w:tc>
          <w:tcPr>
            <w:tcW w:w="3468" w:type="dxa"/>
          </w:tcPr>
          <w:p w:rsidR="00624B10" w:rsidRPr="00E56AD1" w:rsidRDefault="00624B10" w:rsidP="008C2DB7">
            <w:pPr>
              <w:numPr>
                <w:ilvl w:val="0"/>
                <w:numId w:val="18"/>
              </w:numPr>
              <w:spacing w:after="0" w:line="240" w:lineRule="auto"/>
              <w:ind w:left="383" w:hanging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opinion about what to do</w:t>
            </w:r>
          </w:p>
        </w:tc>
        <w:tc>
          <w:tcPr>
            <w:tcW w:w="3084" w:type="dxa"/>
          </w:tcPr>
          <w:p w:rsidR="00624B10" w:rsidRPr="00E56AD1" w:rsidRDefault="00624B10" w:rsidP="008C2DB7">
            <w:pPr>
              <w:numPr>
                <w:ilvl w:val="0"/>
                <w:numId w:val="19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tasteless</w:t>
            </w:r>
          </w:p>
        </w:tc>
      </w:tr>
      <w:tr w:rsidR="00624B10" w:rsidRPr="00E56AD1" w:rsidTr="00CC666D">
        <w:tc>
          <w:tcPr>
            <w:tcW w:w="3468" w:type="dxa"/>
          </w:tcPr>
          <w:p w:rsidR="00624B10" w:rsidRPr="00E56AD1" w:rsidRDefault="00624B10" w:rsidP="008C2DB7">
            <w:pPr>
              <w:numPr>
                <w:ilvl w:val="0"/>
                <w:numId w:val="18"/>
              </w:numPr>
              <w:spacing w:after="0" w:line="240" w:lineRule="auto"/>
              <w:ind w:left="383" w:hanging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free</w:t>
            </w:r>
          </w:p>
        </w:tc>
        <w:tc>
          <w:tcPr>
            <w:tcW w:w="3084" w:type="dxa"/>
          </w:tcPr>
          <w:p w:rsidR="00624B10" w:rsidRPr="00E56AD1" w:rsidRDefault="007B30B4" w:rsidP="008C2DB7">
            <w:pPr>
              <w:numPr>
                <w:ilvl w:val="0"/>
                <w:numId w:val="19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to my mind</w:t>
            </w:r>
          </w:p>
        </w:tc>
      </w:tr>
      <w:tr w:rsidR="00624B10" w:rsidRPr="00E56AD1" w:rsidTr="00CC666D">
        <w:tc>
          <w:tcPr>
            <w:tcW w:w="3468" w:type="dxa"/>
          </w:tcPr>
          <w:p w:rsidR="00624B10" w:rsidRPr="00E56AD1" w:rsidRDefault="00624B10" w:rsidP="008C2DB7">
            <w:pPr>
              <w:numPr>
                <w:ilvl w:val="0"/>
                <w:numId w:val="18"/>
              </w:numPr>
              <w:spacing w:after="0" w:line="240" w:lineRule="auto"/>
              <w:ind w:left="383" w:hanging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gather together</w:t>
            </w:r>
          </w:p>
        </w:tc>
        <w:tc>
          <w:tcPr>
            <w:tcW w:w="3084" w:type="dxa"/>
          </w:tcPr>
          <w:p w:rsidR="00624B10" w:rsidRPr="00E56AD1" w:rsidRDefault="007B30B4" w:rsidP="008C2DB7">
            <w:pPr>
              <w:numPr>
                <w:ilvl w:val="0"/>
                <w:numId w:val="19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tasty</w:t>
            </w:r>
          </w:p>
        </w:tc>
      </w:tr>
      <w:tr w:rsidR="00624B10" w:rsidRPr="00E56AD1" w:rsidTr="00CC666D">
        <w:tc>
          <w:tcPr>
            <w:tcW w:w="3468" w:type="dxa"/>
          </w:tcPr>
          <w:p w:rsidR="00624B10" w:rsidRPr="00E56AD1" w:rsidRDefault="00624B10" w:rsidP="008C2DB7">
            <w:pPr>
              <w:numPr>
                <w:ilvl w:val="0"/>
                <w:numId w:val="18"/>
              </w:numPr>
              <w:spacing w:after="0" w:line="240" w:lineRule="auto"/>
              <w:ind w:left="383" w:hanging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unpleasant to eat</w:t>
            </w:r>
          </w:p>
        </w:tc>
        <w:tc>
          <w:tcPr>
            <w:tcW w:w="3084" w:type="dxa"/>
          </w:tcPr>
          <w:p w:rsidR="00624B10" w:rsidRPr="00E56AD1" w:rsidRDefault="007B30B4" w:rsidP="008C2DB7">
            <w:pPr>
              <w:numPr>
                <w:ilvl w:val="0"/>
                <w:numId w:val="19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special</w:t>
            </w:r>
          </w:p>
        </w:tc>
      </w:tr>
      <w:tr w:rsidR="009501D1" w:rsidRPr="00E56AD1" w:rsidTr="00CC666D">
        <w:tc>
          <w:tcPr>
            <w:tcW w:w="3468" w:type="dxa"/>
          </w:tcPr>
          <w:p w:rsidR="009501D1" w:rsidRPr="00E56AD1" w:rsidRDefault="009501D1" w:rsidP="008C2DB7">
            <w:pPr>
              <w:numPr>
                <w:ilvl w:val="0"/>
                <w:numId w:val="18"/>
              </w:numPr>
              <w:spacing w:after="0" w:line="240" w:lineRule="auto"/>
              <w:ind w:left="383" w:hanging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I think</w:t>
            </w:r>
          </w:p>
        </w:tc>
        <w:tc>
          <w:tcPr>
            <w:tcW w:w="3084" w:type="dxa"/>
          </w:tcPr>
          <w:p w:rsidR="009501D1" w:rsidRPr="00E56AD1" w:rsidRDefault="0077094A" w:rsidP="008C2DB7">
            <w:pPr>
              <w:numPr>
                <w:ilvl w:val="0"/>
                <w:numId w:val="19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spare</w:t>
            </w:r>
          </w:p>
        </w:tc>
      </w:tr>
      <w:tr w:rsidR="009501D1" w:rsidRPr="00E56AD1" w:rsidTr="00CC666D">
        <w:tc>
          <w:tcPr>
            <w:tcW w:w="3468" w:type="dxa"/>
          </w:tcPr>
          <w:p w:rsidR="009501D1" w:rsidRPr="00E56AD1" w:rsidRDefault="009501D1" w:rsidP="008C2DB7">
            <w:pPr>
              <w:numPr>
                <w:ilvl w:val="0"/>
                <w:numId w:val="18"/>
              </w:numPr>
              <w:spacing w:after="0" w:line="240" w:lineRule="auto"/>
              <w:ind w:left="383" w:hanging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besides, in addition</w:t>
            </w:r>
          </w:p>
        </w:tc>
        <w:tc>
          <w:tcPr>
            <w:tcW w:w="3084" w:type="dxa"/>
          </w:tcPr>
          <w:p w:rsidR="009501D1" w:rsidRPr="00E56AD1" w:rsidRDefault="0077094A" w:rsidP="008C2DB7">
            <w:pPr>
              <w:numPr>
                <w:ilvl w:val="0"/>
                <w:numId w:val="19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tasteful</w:t>
            </w:r>
          </w:p>
        </w:tc>
      </w:tr>
      <w:tr w:rsidR="009501D1" w:rsidRPr="00E56AD1" w:rsidTr="00CC666D">
        <w:tc>
          <w:tcPr>
            <w:tcW w:w="3468" w:type="dxa"/>
          </w:tcPr>
          <w:p w:rsidR="009501D1" w:rsidRPr="00E56AD1" w:rsidRDefault="009501D1" w:rsidP="008C2DB7">
            <w:pPr>
              <w:numPr>
                <w:ilvl w:val="0"/>
                <w:numId w:val="18"/>
              </w:numPr>
              <w:spacing w:after="0" w:line="240" w:lineRule="auto"/>
              <w:ind w:left="-184" w:firstLine="28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dangerous</w:t>
            </w:r>
          </w:p>
        </w:tc>
        <w:tc>
          <w:tcPr>
            <w:tcW w:w="3084" w:type="dxa"/>
          </w:tcPr>
          <w:p w:rsidR="009501D1" w:rsidRPr="00E56AD1" w:rsidRDefault="0077094A" w:rsidP="008C2DB7">
            <w:pPr>
              <w:numPr>
                <w:ilvl w:val="0"/>
                <w:numId w:val="19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advice</w:t>
            </w:r>
          </w:p>
        </w:tc>
      </w:tr>
    </w:tbl>
    <w:p w:rsidR="006E5F1A" w:rsidRPr="00E56AD1" w:rsidRDefault="006E5F1A" w:rsidP="008C2DB7">
      <w:pPr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  <w:lang w:val="en-US"/>
        </w:rPr>
      </w:pPr>
      <w:r w:rsidRPr="00E56AD1">
        <w:rPr>
          <w:rFonts w:ascii="Times New Roman" w:hAnsi="Times New Roman"/>
          <w:b/>
          <w:i/>
          <w:sz w:val="28"/>
          <w:szCs w:val="28"/>
          <w:lang w:val="en-US"/>
        </w:rPr>
        <w:t xml:space="preserve">Choose the right </w:t>
      </w:r>
      <w:r w:rsidR="00B721B2" w:rsidRPr="00E56AD1">
        <w:rPr>
          <w:rFonts w:ascii="Times New Roman" w:hAnsi="Times New Roman"/>
          <w:b/>
          <w:i/>
          <w:sz w:val="28"/>
          <w:szCs w:val="28"/>
          <w:lang w:val="en-US"/>
        </w:rPr>
        <w:t>word that</w:t>
      </w:r>
      <w:r w:rsidRPr="00E56AD1">
        <w:rPr>
          <w:rFonts w:ascii="Times New Roman" w:hAnsi="Times New Roman"/>
          <w:b/>
          <w:i/>
          <w:sz w:val="28"/>
          <w:szCs w:val="28"/>
          <w:lang w:val="en-US"/>
        </w:rPr>
        <w:t xml:space="preserve"> best completes each sentence.</w:t>
      </w:r>
    </w:p>
    <w:p w:rsidR="006E5F1A" w:rsidRPr="00E56AD1" w:rsidRDefault="006E5F1A" w:rsidP="008C2DB7">
      <w:pPr>
        <w:numPr>
          <w:ilvl w:val="0"/>
          <w:numId w:val="20"/>
        </w:numPr>
        <w:spacing w:after="0" w:line="240" w:lineRule="auto"/>
        <w:ind w:left="1418" w:hanging="425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 xml:space="preserve">Bad luck </w:t>
      </w:r>
      <w:r w:rsidR="00B721B2" w:rsidRPr="00E56AD1">
        <w:rPr>
          <w:rFonts w:ascii="Times New Roman" w:hAnsi="Times New Roman"/>
          <w:sz w:val="28"/>
          <w:szCs w:val="28"/>
          <w:lang w:val="en-US"/>
        </w:rPr>
        <w:t xml:space="preserve">is the only </w:t>
      </w:r>
      <w:r w:rsidR="00B861CD" w:rsidRPr="00E56AD1">
        <w:rPr>
          <w:rFonts w:ascii="Times New Roman" w:hAnsi="Times New Roman"/>
          <w:sz w:val="28"/>
          <w:szCs w:val="28"/>
          <w:lang w:val="en-US"/>
        </w:rPr>
        <w:t>thing that</w:t>
      </w:r>
      <w:r w:rsidR="00B721B2" w:rsidRPr="00E56AD1">
        <w:rPr>
          <w:rFonts w:ascii="Times New Roman" w:hAnsi="Times New Roman"/>
          <w:sz w:val="28"/>
          <w:szCs w:val="28"/>
          <w:lang w:val="en-US"/>
        </w:rPr>
        <w:t xml:space="preserve"> can be achieved without - .</w:t>
      </w:r>
    </w:p>
    <w:p w:rsidR="00B721B2" w:rsidRPr="00E56AD1" w:rsidRDefault="00B721B2" w:rsidP="008C2DB7">
      <w:pPr>
        <w:numPr>
          <w:ilvl w:val="0"/>
          <w:numId w:val="21"/>
        </w:numPr>
        <w:spacing w:after="0" w:line="240" w:lineRule="auto"/>
        <w:ind w:left="1418" w:hanging="425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effort</w:t>
      </w:r>
      <w:r w:rsidRPr="00E56AD1">
        <w:rPr>
          <w:rFonts w:ascii="Times New Roman" w:hAnsi="Times New Roman"/>
          <w:sz w:val="28"/>
          <w:szCs w:val="28"/>
          <w:lang w:val="en-US"/>
        </w:rPr>
        <w:tab/>
      </w:r>
      <w:r w:rsidR="00CC666D">
        <w:rPr>
          <w:rFonts w:ascii="Times New Roman" w:hAnsi="Times New Roman"/>
          <w:sz w:val="28"/>
          <w:szCs w:val="28"/>
          <w:lang w:val="en-US"/>
        </w:rPr>
        <w:tab/>
      </w:r>
      <w:r w:rsidRPr="00E56AD1">
        <w:rPr>
          <w:rFonts w:ascii="Times New Roman" w:hAnsi="Times New Roman"/>
          <w:sz w:val="28"/>
          <w:szCs w:val="28"/>
          <w:lang w:val="en-US"/>
        </w:rPr>
        <w:t>b) pleasure</w:t>
      </w:r>
      <w:r w:rsidRPr="00E56AD1">
        <w:rPr>
          <w:rFonts w:ascii="Times New Roman" w:hAnsi="Times New Roman"/>
          <w:sz w:val="28"/>
          <w:szCs w:val="28"/>
          <w:lang w:val="en-US"/>
        </w:rPr>
        <w:tab/>
        <w:t xml:space="preserve">c) strength </w:t>
      </w:r>
      <w:r w:rsidRPr="00E56AD1">
        <w:rPr>
          <w:rFonts w:ascii="Times New Roman" w:hAnsi="Times New Roman"/>
          <w:sz w:val="28"/>
          <w:szCs w:val="28"/>
          <w:lang w:val="en-US"/>
        </w:rPr>
        <w:tab/>
        <w:t>d) money</w:t>
      </w:r>
    </w:p>
    <w:p w:rsidR="00B721B2" w:rsidRPr="00E56AD1" w:rsidRDefault="002F37BC" w:rsidP="008C2DB7">
      <w:pPr>
        <w:numPr>
          <w:ilvl w:val="0"/>
          <w:numId w:val="20"/>
        </w:numPr>
        <w:spacing w:after="0" w:line="240" w:lineRule="auto"/>
        <w:ind w:left="1418" w:hanging="425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When they came home, he thought the children would be sleeping. But they were -.</w:t>
      </w:r>
    </w:p>
    <w:p w:rsidR="002F37BC" w:rsidRPr="00E56AD1" w:rsidRDefault="002F37BC" w:rsidP="008C2DB7">
      <w:pPr>
        <w:numPr>
          <w:ilvl w:val="0"/>
          <w:numId w:val="22"/>
        </w:numPr>
        <w:spacing w:after="0" w:line="240" w:lineRule="auto"/>
        <w:ind w:left="1418" w:hanging="425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apart</w:t>
      </w:r>
      <w:r w:rsidRPr="00E56AD1">
        <w:rPr>
          <w:rFonts w:ascii="Times New Roman" w:hAnsi="Times New Roman"/>
          <w:sz w:val="28"/>
          <w:szCs w:val="28"/>
          <w:lang w:val="en-US"/>
        </w:rPr>
        <w:tab/>
      </w:r>
      <w:r w:rsidR="00CC666D">
        <w:rPr>
          <w:rFonts w:ascii="Times New Roman" w:hAnsi="Times New Roman"/>
          <w:sz w:val="28"/>
          <w:szCs w:val="28"/>
          <w:lang w:val="en-US"/>
        </w:rPr>
        <w:tab/>
      </w:r>
      <w:r w:rsidRPr="00E56AD1">
        <w:rPr>
          <w:rFonts w:ascii="Times New Roman" w:hAnsi="Times New Roman"/>
          <w:sz w:val="28"/>
          <w:szCs w:val="28"/>
          <w:lang w:val="en-US"/>
        </w:rPr>
        <w:t>b) quiet</w:t>
      </w:r>
      <w:r w:rsidRPr="00E56AD1">
        <w:rPr>
          <w:rFonts w:ascii="Times New Roman" w:hAnsi="Times New Roman"/>
          <w:sz w:val="28"/>
          <w:szCs w:val="28"/>
          <w:lang w:val="en-US"/>
        </w:rPr>
        <w:tab/>
        <w:t>c) awake</w:t>
      </w:r>
      <w:r w:rsidRPr="00E56AD1">
        <w:rPr>
          <w:rFonts w:ascii="Times New Roman" w:hAnsi="Times New Roman"/>
          <w:sz w:val="28"/>
          <w:szCs w:val="28"/>
          <w:lang w:val="en-US"/>
        </w:rPr>
        <w:tab/>
        <w:t>d) friendly</w:t>
      </w:r>
    </w:p>
    <w:p w:rsidR="002F37BC" w:rsidRPr="00E56AD1" w:rsidRDefault="009F63EA" w:rsidP="008C2DB7">
      <w:pPr>
        <w:numPr>
          <w:ilvl w:val="0"/>
          <w:numId w:val="20"/>
        </w:numPr>
        <w:spacing w:after="0" w:line="240" w:lineRule="auto"/>
        <w:ind w:left="1418" w:hanging="425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 xml:space="preserve">The morning passed quickly. When I looked at my watch I saw </w:t>
      </w:r>
      <w:r w:rsidR="001710A9" w:rsidRPr="00E56AD1">
        <w:rPr>
          <w:rFonts w:ascii="Times New Roman" w:hAnsi="Times New Roman"/>
          <w:sz w:val="28"/>
          <w:szCs w:val="28"/>
          <w:lang w:val="en-US"/>
        </w:rPr>
        <w:t xml:space="preserve">to my -, that it was nearly 8 o’clock. </w:t>
      </w:r>
    </w:p>
    <w:p w:rsidR="001710A9" w:rsidRPr="00E56AD1" w:rsidRDefault="000F42C2" w:rsidP="008C2DB7">
      <w:pPr>
        <w:numPr>
          <w:ilvl w:val="0"/>
          <w:numId w:val="23"/>
        </w:numPr>
        <w:spacing w:after="0" w:line="240" w:lineRule="auto"/>
        <w:ind w:left="1418" w:hanging="425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amazement</w:t>
      </w:r>
      <w:r w:rsidRPr="00E56AD1">
        <w:rPr>
          <w:rFonts w:ascii="Times New Roman" w:hAnsi="Times New Roman"/>
          <w:sz w:val="28"/>
          <w:szCs w:val="28"/>
          <w:lang w:val="en-US"/>
        </w:rPr>
        <w:tab/>
        <w:t>b) cry</w:t>
      </w:r>
      <w:r w:rsidRPr="00E56AD1">
        <w:rPr>
          <w:rFonts w:ascii="Times New Roman" w:hAnsi="Times New Roman"/>
          <w:sz w:val="28"/>
          <w:szCs w:val="28"/>
          <w:lang w:val="en-US"/>
        </w:rPr>
        <w:tab/>
      </w:r>
      <w:r w:rsidRPr="00E56AD1">
        <w:rPr>
          <w:rFonts w:ascii="Times New Roman" w:hAnsi="Times New Roman"/>
          <w:sz w:val="28"/>
          <w:szCs w:val="28"/>
          <w:lang w:val="en-US"/>
        </w:rPr>
        <w:tab/>
        <w:t>c) shame</w:t>
      </w:r>
      <w:r w:rsidRPr="00E56AD1">
        <w:rPr>
          <w:rFonts w:ascii="Times New Roman" w:hAnsi="Times New Roman"/>
          <w:sz w:val="28"/>
          <w:szCs w:val="28"/>
          <w:lang w:val="en-US"/>
        </w:rPr>
        <w:tab/>
        <w:t xml:space="preserve">d) </w:t>
      </w:r>
      <w:r w:rsidR="009C49DB" w:rsidRPr="00E56AD1">
        <w:rPr>
          <w:rFonts w:ascii="Times New Roman" w:hAnsi="Times New Roman"/>
          <w:sz w:val="28"/>
          <w:szCs w:val="28"/>
          <w:lang w:val="en-US"/>
        </w:rPr>
        <w:t>belief</w:t>
      </w:r>
    </w:p>
    <w:p w:rsidR="009C49DB" w:rsidRPr="00E56AD1" w:rsidRDefault="00AB611A" w:rsidP="008C2DB7">
      <w:pPr>
        <w:numPr>
          <w:ilvl w:val="0"/>
          <w:numId w:val="20"/>
        </w:numPr>
        <w:spacing w:after="0" w:line="240" w:lineRule="auto"/>
        <w:ind w:left="1418" w:hanging="425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Ann hurriedly opened the box and found it - .</w:t>
      </w:r>
    </w:p>
    <w:p w:rsidR="00AB611A" w:rsidRPr="00E56AD1" w:rsidRDefault="00CC666D" w:rsidP="008C2DB7">
      <w:pPr>
        <w:numPr>
          <w:ilvl w:val="0"/>
          <w:numId w:val="24"/>
        </w:numPr>
        <w:spacing w:after="0" w:line="240" w:lineRule="auto"/>
        <w:ind w:left="1418" w:hanging="42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vacant</w:t>
      </w:r>
      <w:r>
        <w:rPr>
          <w:rFonts w:ascii="Times New Roman" w:hAnsi="Times New Roman"/>
          <w:sz w:val="28"/>
          <w:szCs w:val="28"/>
          <w:lang w:val="en-US"/>
        </w:rPr>
        <w:tab/>
        <w:t>b) real</w:t>
      </w:r>
      <w:r>
        <w:rPr>
          <w:rFonts w:ascii="Times New Roman" w:hAnsi="Times New Roman"/>
          <w:sz w:val="28"/>
          <w:szCs w:val="28"/>
          <w:lang w:val="en-US"/>
        </w:rPr>
        <w:tab/>
      </w:r>
      <w:r w:rsidR="003D7B99" w:rsidRPr="00E56AD1">
        <w:rPr>
          <w:rFonts w:ascii="Times New Roman" w:hAnsi="Times New Roman"/>
          <w:sz w:val="28"/>
          <w:szCs w:val="28"/>
          <w:lang w:val="en-US"/>
        </w:rPr>
        <w:t>c) empty</w:t>
      </w:r>
      <w:r w:rsidR="003D7B99" w:rsidRPr="00E56AD1">
        <w:rPr>
          <w:rFonts w:ascii="Times New Roman" w:hAnsi="Times New Roman"/>
          <w:sz w:val="28"/>
          <w:szCs w:val="28"/>
          <w:lang w:val="en-US"/>
        </w:rPr>
        <w:tab/>
        <w:t>d) big</w:t>
      </w:r>
    </w:p>
    <w:p w:rsidR="0070182C" w:rsidRPr="00E56AD1" w:rsidRDefault="008E7DA8" w:rsidP="008C2DB7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  <w:lang w:val="en-US"/>
        </w:rPr>
      </w:pPr>
      <w:r w:rsidRPr="00E56AD1">
        <w:rPr>
          <w:rFonts w:ascii="Times New Roman" w:hAnsi="Times New Roman"/>
          <w:b/>
          <w:i/>
          <w:sz w:val="28"/>
          <w:szCs w:val="28"/>
          <w:lang w:val="en-US"/>
        </w:rPr>
        <w:t>Match the proverb with its paraphrase.</w:t>
      </w:r>
    </w:p>
    <w:tbl>
      <w:tblPr>
        <w:tblStyle w:val="TableGrid"/>
        <w:tblW w:w="0" w:type="auto"/>
        <w:tblInd w:w="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4110"/>
      </w:tblGrid>
      <w:tr w:rsidR="008E7DA8" w:rsidRPr="008C2DB7" w:rsidTr="00CC666D">
        <w:tc>
          <w:tcPr>
            <w:tcW w:w="3468" w:type="dxa"/>
          </w:tcPr>
          <w:p w:rsidR="008E7DA8" w:rsidRPr="00E56AD1" w:rsidRDefault="008E7DA8" w:rsidP="008C2DB7">
            <w:pPr>
              <w:pStyle w:val="ListParagraph"/>
              <w:numPr>
                <w:ilvl w:val="0"/>
                <w:numId w:val="32"/>
              </w:numPr>
              <w:tabs>
                <w:tab w:val="left" w:pos="99"/>
              </w:tabs>
              <w:spacing w:after="0" w:line="240" w:lineRule="auto"/>
              <w:ind w:left="241" w:hanging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If there is a result, there must be a reason for it.</w:t>
            </w:r>
          </w:p>
        </w:tc>
        <w:tc>
          <w:tcPr>
            <w:tcW w:w="4110" w:type="dxa"/>
          </w:tcPr>
          <w:p w:rsidR="008E7DA8" w:rsidRPr="00E56AD1" w:rsidRDefault="008E7DA8" w:rsidP="008C2DB7">
            <w:pPr>
              <w:pStyle w:val="ListParagraph"/>
              <w:numPr>
                <w:ilvl w:val="0"/>
                <w:numId w:val="33"/>
              </w:numPr>
              <w:tabs>
                <w:tab w:val="left" w:pos="405"/>
              </w:tabs>
              <w:spacing w:after="0" w:line="240" w:lineRule="auto"/>
              <w:ind w:left="459"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Actions speak louder than words.</w:t>
            </w:r>
          </w:p>
        </w:tc>
      </w:tr>
      <w:tr w:rsidR="008E7DA8" w:rsidRPr="008C2DB7" w:rsidTr="00CC666D">
        <w:tc>
          <w:tcPr>
            <w:tcW w:w="3468" w:type="dxa"/>
          </w:tcPr>
          <w:p w:rsidR="008E7DA8" w:rsidRPr="00E56AD1" w:rsidRDefault="008E7DA8" w:rsidP="008C2DB7">
            <w:pPr>
              <w:pStyle w:val="ListParagraph"/>
              <w:numPr>
                <w:ilvl w:val="0"/>
                <w:numId w:val="32"/>
              </w:numPr>
              <w:tabs>
                <w:tab w:val="left" w:pos="99"/>
              </w:tabs>
              <w:spacing w:after="0" w:line="240" w:lineRule="auto"/>
              <w:ind w:left="241" w:hanging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It is much more important what a person does, than what he says.</w:t>
            </w:r>
          </w:p>
        </w:tc>
        <w:tc>
          <w:tcPr>
            <w:tcW w:w="4110" w:type="dxa"/>
          </w:tcPr>
          <w:p w:rsidR="008E7DA8" w:rsidRPr="00E56AD1" w:rsidRDefault="008E7DA8" w:rsidP="008C2DB7">
            <w:pPr>
              <w:pStyle w:val="ListParagraph"/>
              <w:numPr>
                <w:ilvl w:val="0"/>
                <w:numId w:val="33"/>
              </w:numPr>
              <w:tabs>
                <w:tab w:val="left" w:pos="405"/>
              </w:tabs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A friend in need is a friend indeed.</w:t>
            </w:r>
          </w:p>
        </w:tc>
      </w:tr>
      <w:tr w:rsidR="008E7DA8" w:rsidRPr="008C2DB7" w:rsidTr="00CC666D">
        <w:tc>
          <w:tcPr>
            <w:tcW w:w="3468" w:type="dxa"/>
          </w:tcPr>
          <w:p w:rsidR="008E7DA8" w:rsidRPr="00E56AD1" w:rsidRDefault="008E7DA8" w:rsidP="008C2DB7">
            <w:pPr>
              <w:pStyle w:val="ListParagraph"/>
              <w:numPr>
                <w:ilvl w:val="0"/>
                <w:numId w:val="32"/>
              </w:numPr>
              <w:tabs>
                <w:tab w:val="left" w:pos="99"/>
              </w:tabs>
              <w:spacing w:after="0" w:line="240" w:lineRule="auto"/>
              <w:ind w:left="241" w:hanging="2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A true friend proves his friendship in hard times.</w:t>
            </w:r>
          </w:p>
        </w:tc>
        <w:tc>
          <w:tcPr>
            <w:tcW w:w="4110" w:type="dxa"/>
          </w:tcPr>
          <w:p w:rsidR="008E7DA8" w:rsidRPr="00E56AD1" w:rsidRDefault="008E7DA8" w:rsidP="008C2DB7">
            <w:pPr>
              <w:pStyle w:val="ListParagraph"/>
              <w:numPr>
                <w:ilvl w:val="0"/>
                <w:numId w:val="33"/>
              </w:numPr>
              <w:tabs>
                <w:tab w:val="left" w:pos="405"/>
              </w:tabs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6AD1">
              <w:rPr>
                <w:rFonts w:ascii="Times New Roman" w:hAnsi="Times New Roman"/>
                <w:sz w:val="28"/>
                <w:szCs w:val="28"/>
                <w:lang w:val="en-US"/>
              </w:rPr>
              <w:t>When there is fire, there is smoke.</w:t>
            </w:r>
          </w:p>
        </w:tc>
      </w:tr>
    </w:tbl>
    <w:p w:rsidR="00FA18BD" w:rsidRPr="00E56AD1" w:rsidRDefault="00256C74" w:rsidP="008C2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 xml:space="preserve">However, words, phrases, collocations are the tools which build up the language alongside with grammar. </w:t>
      </w:r>
      <w:r w:rsidR="0026043E" w:rsidRPr="00E56AD1">
        <w:rPr>
          <w:rFonts w:ascii="Times New Roman" w:hAnsi="Times New Roman"/>
          <w:sz w:val="28"/>
          <w:szCs w:val="28"/>
          <w:lang w:val="en-US"/>
        </w:rPr>
        <w:t>T</w:t>
      </w:r>
      <w:r w:rsidR="00D721A0" w:rsidRPr="00E56AD1">
        <w:rPr>
          <w:rFonts w:ascii="Times New Roman" w:hAnsi="Times New Roman"/>
          <w:sz w:val="28"/>
          <w:szCs w:val="28"/>
          <w:lang w:val="en-US"/>
        </w:rPr>
        <w:t xml:space="preserve">he teacher should try to find the best way to make the students learn as many words as it’s possible. </w:t>
      </w:r>
    </w:p>
    <w:p w:rsidR="00FA18BD" w:rsidRPr="00E56AD1" w:rsidRDefault="00FA18BD" w:rsidP="008C2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A18BD" w:rsidRPr="00E56AD1" w:rsidRDefault="00CC75E1" w:rsidP="008C2D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References</w:t>
      </w:r>
    </w:p>
    <w:p w:rsidR="007B5CF7" w:rsidRPr="00E56AD1" w:rsidRDefault="007B5CF7" w:rsidP="008C2D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B5CF7" w:rsidRPr="00E56AD1" w:rsidRDefault="007B5CF7" w:rsidP="008C2DB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Collie J., Slater S., Literature in the language classroom, Cambridge University Press, Cambridge, 1987, p. 8</w:t>
      </w:r>
    </w:p>
    <w:p w:rsidR="007B5CF7" w:rsidRPr="00E56AD1" w:rsidRDefault="007B5CF7" w:rsidP="008C2DB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E56AD1">
        <w:rPr>
          <w:rFonts w:ascii="Times New Roman" w:hAnsi="Times New Roman"/>
          <w:color w:val="000000"/>
          <w:sz w:val="28"/>
          <w:szCs w:val="28"/>
          <w:lang w:val="en-US"/>
        </w:rPr>
        <w:t>Sheils J. Communication in the Modern Languages Classroom, Council of Europe Press, 1993, p. 96</w:t>
      </w:r>
    </w:p>
    <w:p w:rsidR="007B5CF7" w:rsidRPr="00E56AD1" w:rsidRDefault="007B5CF7" w:rsidP="008C2DB7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Cs w:val="28"/>
          <w:lang w:val="en-US"/>
        </w:rPr>
      </w:pPr>
      <w:r w:rsidRPr="00E56AD1">
        <w:rPr>
          <w:rFonts w:ascii="Times New Roman" w:hAnsi="Times New Roman"/>
          <w:sz w:val="28"/>
          <w:szCs w:val="28"/>
          <w:lang w:val="en-US"/>
        </w:rPr>
        <w:t>Zhukova L. P., Reading and Comprehension, Vyssaja skola, Moscow, 1982, p. 8-9</w:t>
      </w:r>
    </w:p>
    <w:p w:rsidR="00D7611B" w:rsidRPr="00E56AD1" w:rsidRDefault="00D7611B" w:rsidP="008C2DB7">
      <w:pPr>
        <w:spacing w:after="0" w:line="240" w:lineRule="auto"/>
        <w:rPr>
          <w:rFonts w:ascii="Times New Roman" w:hAnsi="Times New Roman"/>
          <w:caps/>
          <w:color w:val="000000" w:themeColor="text1"/>
          <w:sz w:val="28"/>
          <w:szCs w:val="28"/>
          <w:lang w:val="en-US"/>
        </w:rPr>
      </w:pPr>
    </w:p>
    <w:sectPr w:rsidR="00D7611B" w:rsidRPr="00E56AD1" w:rsidSect="00487AAA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CF" w:rsidRDefault="002347CF" w:rsidP="00335DE8">
      <w:pPr>
        <w:spacing w:after="0" w:line="240" w:lineRule="auto"/>
      </w:pPr>
      <w:r>
        <w:separator/>
      </w:r>
    </w:p>
  </w:endnote>
  <w:endnote w:type="continuationSeparator" w:id="0">
    <w:p w:rsidR="002347CF" w:rsidRDefault="002347CF" w:rsidP="0033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82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DE8" w:rsidRDefault="00335D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D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35DE8" w:rsidRDefault="00335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CF" w:rsidRDefault="002347CF" w:rsidP="00335DE8">
      <w:pPr>
        <w:spacing w:after="0" w:line="240" w:lineRule="auto"/>
      </w:pPr>
      <w:r>
        <w:separator/>
      </w:r>
    </w:p>
  </w:footnote>
  <w:footnote w:type="continuationSeparator" w:id="0">
    <w:p w:rsidR="002347CF" w:rsidRDefault="002347CF" w:rsidP="0033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56F6"/>
    <w:multiLevelType w:val="hybridMultilevel"/>
    <w:tmpl w:val="D01669AA"/>
    <w:lvl w:ilvl="0" w:tplc="7708E938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40F5618"/>
    <w:multiLevelType w:val="hybridMultilevel"/>
    <w:tmpl w:val="F61E8A48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50117E8"/>
    <w:multiLevelType w:val="hybridMultilevel"/>
    <w:tmpl w:val="E362B396"/>
    <w:lvl w:ilvl="0" w:tplc="2FAC2FD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FC3C86"/>
    <w:multiLevelType w:val="hybridMultilevel"/>
    <w:tmpl w:val="9334BDA8"/>
    <w:lvl w:ilvl="0" w:tplc="51685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A288E"/>
    <w:multiLevelType w:val="hybridMultilevel"/>
    <w:tmpl w:val="0610D992"/>
    <w:lvl w:ilvl="0" w:tplc="A85A28C8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0C6F1E56"/>
    <w:multiLevelType w:val="hybridMultilevel"/>
    <w:tmpl w:val="94728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A3B67"/>
    <w:multiLevelType w:val="hybridMultilevel"/>
    <w:tmpl w:val="17044BF0"/>
    <w:lvl w:ilvl="0" w:tplc="08E23CA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19114A5"/>
    <w:multiLevelType w:val="hybridMultilevel"/>
    <w:tmpl w:val="4DB0D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501BB"/>
    <w:multiLevelType w:val="hybridMultilevel"/>
    <w:tmpl w:val="DC2876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E5719"/>
    <w:multiLevelType w:val="hybridMultilevel"/>
    <w:tmpl w:val="3F12283A"/>
    <w:lvl w:ilvl="0" w:tplc="CD88818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AC64D97"/>
    <w:multiLevelType w:val="hybridMultilevel"/>
    <w:tmpl w:val="364A0F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10C86"/>
    <w:multiLevelType w:val="hybridMultilevel"/>
    <w:tmpl w:val="2FB0FE04"/>
    <w:lvl w:ilvl="0" w:tplc="65167DA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1F570111"/>
    <w:multiLevelType w:val="hybridMultilevel"/>
    <w:tmpl w:val="94923416"/>
    <w:lvl w:ilvl="0" w:tplc="6F48B0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D9770F"/>
    <w:multiLevelType w:val="hybridMultilevel"/>
    <w:tmpl w:val="ADA2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20CFF"/>
    <w:multiLevelType w:val="hybridMultilevel"/>
    <w:tmpl w:val="C31CBA80"/>
    <w:lvl w:ilvl="0" w:tplc="F8543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3B21D4D"/>
    <w:multiLevelType w:val="hybridMultilevel"/>
    <w:tmpl w:val="DF508EF6"/>
    <w:lvl w:ilvl="0" w:tplc="EA542D1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9972DA3"/>
    <w:multiLevelType w:val="hybridMultilevel"/>
    <w:tmpl w:val="1F96FD5A"/>
    <w:lvl w:ilvl="0" w:tplc="95A699F6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2CBE2BA0"/>
    <w:multiLevelType w:val="hybridMultilevel"/>
    <w:tmpl w:val="4D041442"/>
    <w:lvl w:ilvl="0" w:tplc="5BA8A3B8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2E9300E1"/>
    <w:multiLevelType w:val="hybridMultilevel"/>
    <w:tmpl w:val="0064562E"/>
    <w:lvl w:ilvl="0" w:tplc="083407E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17B0A6C"/>
    <w:multiLevelType w:val="hybridMultilevel"/>
    <w:tmpl w:val="1E5C256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00291"/>
    <w:multiLevelType w:val="hybridMultilevel"/>
    <w:tmpl w:val="724AFADC"/>
    <w:lvl w:ilvl="0" w:tplc="BDE6C7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8E036B3"/>
    <w:multiLevelType w:val="hybridMultilevel"/>
    <w:tmpl w:val="76F4FD56"/>
    <w:lvl w:ilvl="0" w:tplc="C5365B9A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42F56A49"/>
    <w:multiLevelType w:val="hybridMultilevel"/>
    <w:tmpl w:val="B60A23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80F8B"/>
    <w:multiLevelType w:val="hybridMultilevel"/>
    <w:tmpl w:val="735E42B0"/>
    <w:lvl w:ilvl="0" w:tplc="251AAB06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4904640C"/>
    <w:multiLevelType w:val="hybridMultilevel"/>
    <w:tmpl w:val="77E4C972"/>
    <w:lvl w:ilvl="0" w:tplc="2F9CFA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FBD4FC7"/>
    <w:multiLevelType w:val="hybridMultilevel"/>
    <w:tmpl w:val="77F8DFB8"/>
    <w:lvl w:ilvl="0" w:tplc="1FD2041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>
    <w:nsid w:val="5091102E"/>
    <w:multiLevelType w:val="hybridMultilevel"/>
    <w:tmpl w:val="1DAE275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12B80"/>
    <w:multiLevelType w:val="hybridMultilevel"/>
    <w:tmpl w:val="1DCC74AC"/>
    <w:lvl w:ilvl="0" w:tplc="A70CED5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53A941AE"/>
    <w:multiLevelType w:val="hybridMultilevel"/>
    <w:tmpl w:val="B896D2F6"/>
    <w:lvl w:ilvl="0" w:tplc="DF98781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6D91B20"/>
    <w:multiLevelType w:val="hybridMultilevel"/>
    <w:tmpl w:val="9436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243FB"/>
    <w:multiLevelType w:val="hybridMultilevel"/>
    <w:tmpl w:val="43D26040"/>
    <w:lvl w:ilvl="0" w:tplc="AD1A62C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61E71961"/>
    <w:multiLevelType w:val="hybridMultilevel"/>
    <w:tmpl w:val="4FDE7E06"/>
    <w:lvl w:ilvl="0" w:tplc="061A704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2">
    <w:nsid w:val="65E431A9"/>
    <w:multiLevelType w:val="hybridMultilevel"/>
    <w:tmpl w:val="D65C05A0"/>
    <w:lvl w:ilvl="0" w:tplc="2E62DEB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A3621B"/>
    <w:multiLevelType w:val="hybridMultilevel"/>
    <w:tmpl w:val="41444B7A"/>
    <w:lvl w:ilvl="0" w:tplc="9020A4D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>
    <w:nsid w:val="744014FC"/>
    <w:multiLevelType w:val="hybridMultilevel"/>
    <w:tmpl w:val="85580D3C"/>
    <w:lvl w:ilvl="0" w:tplc="3BAE0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28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8A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20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8E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E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ED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E7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AD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94D618E"/>
    <w:multiLevelType w:val="hybridMultilevel"/>
    <w:tmpl w:val="BEE2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F32F0"/>
    <w:multiLevelType w:val="hybridMultilevel"/>
    <w:tmpl w:val="54E414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B6D9A"/>
    <w:multiLevelType w:val="hybridMultilevel"/>
    <w:tmpl w:val="16E81B10"/>
    <w:lvl w:ilvl="0" w:tplc="1462663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8"/>
  </w:num>
  <w:num w:numId="3">
    <w:abstractNumId w:val="14"/>
  </w:num>
  <w:num w:numId="4">
    <w:abstractNumId w:val="35"/>
  </w:num>
  <w:num w:numId="5">
    <w:abstractNumId w:val="18"/>
  </w:num>
  <w:num w:numId="6">
    <w:abstractNumId w:val="34"/>
  </w:num>
  <w:num w:numId="7">
    <w:abstractNumId w:val="1"/>
  </w:num>
  <w:num w:numId="8">
    <w:abstractNumId w:val="12"/>
  </w:num>
  <w:num w:numId="9">
    <w:abstractNumId w:val="37"/>
  </w:num>
  <w:num w:numId="10">
    <w:abstractNumId w:val="2"/>
  </w:num>
  <w:num w:numId="11">
    <w:abstractNumId w:val="15"/>
  </w:num>
  <w:num w:numId="12">
    <w:abstractNumId w:val="7"/>
  </w:num>
  <w:num w:numId="13">
    <w:abstractNumId w:val="5"/>
  </w:num>
  <w:num w:numId="14">
    <w:abstractNumId w:val="22"/>
  </w:num>
  <w:num w:numId="15">
    <w:abstractNumId w:val="10"/>
  </w:num>
  <w:num w:numId="16">
    <w:abstractNumId w:val="36"/>
  </w:num>
  <w:num w:numId="17">
    <w:abstractNumId w:val="8"/>
  </w:num>
  <w:num w:numId="18">
    <w:abstractNumId w:val="29"/>
  </w:num>
  <w:num w:numId="19">
    <w:abstractNumId w:val="26"/>
  </w:num>
  <w:num w:numId="20">
    <w:abstractNumId w:val="20"/>
  </w:num>
  <w:num w:numId="21">
    <w:abstractNumId w:val="11"/>
  </w:num>
  <w:num w:numId="22">
    <w:abstractNumId w:val="4"/>
  </w:num>
  <w:num w:numId="23">
    <w:abstractNumId w:val="25"/>
  </w:num>
  <w:num w:numId="24">
    <w:abstractNumId w:val="9"/>
  </w:num>
  <w:num w:numId="25">
    <w:abstractNumId w:val="33"/>
  </w:num>
  <w:num w:numId="26">
    <w:abstractNumId w:val="17"/>
  </w:num>
  <w:num w:numId="27">
    <w:abstractNumId w:val="6"/>
  </w:num>
  <w:num w:numId="28">
    <w:abstractNumId w:val="27"/>
  </w:num>
  <w:num w:numId="29">
    <w:abstractNumId w:val="0"/>
  </w:num>
  <w:num w:numId="30">
    <w:abstractNumId w:val="30"/>
  </w:num>
  <w:num w:numId="31">
    <w:abstractNumId w:val="24"/>
  </w:num>
  <w:num w:numId="32">
    <w:abstractNumId w:val="31"/>
  </w:num>
  <w:num w:numId="33">
    <w:abstractNumId w:val="23"/>
  </w:num>
  <w:num w:numId="34">
    <w:abstractNumId w:val="32"/>
  </w:num>
  <w:num w:numId="35">
    <w:abstractNumId w:val="19"/>
  </w:num>
  <w:num w:numId="36">
    <w:abstractNumId w:val="16"/>
  </w:num>
  <w:num w:numId="37">
    <w:abstractNumId w:val="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56"/>
    <w:rsid w:val="0001758F"/>
    <w:rsid w:val="00021840"/>
    <w:rsid w:val="00022651"/>
    <w:rsid w:val="000226EA"/>
    <w:rsid w:val="00045E5F"/>
    <w:rsid w:val="0006204F"/>
    <w:rsid w:val="0007250D"/>
    <w:rsid w:val="000824A8"/>
    <w:rsid w:val="00092975"/>
    <w:rsid w:val="0009685C"/>
    <w:rsid w:val="000A7AA9"/>
    <w:rsid w:val="000F42C2"/>
    <w:rsid w:val="00136895"/>
    <w:rsid w:val="0015136A"/>
    <w:rsid w:val="00163F17"/>
    <w:rsid w:val="001706D4"/>
    <w:rsid w:val="001710A9"/>
    <w:rsid w:val="00172356"/>
    <w:rsid w:val="00186479"/>
    <w:rsid w:val="001876EB"/>
    <w:rsid w:val="001A0D7D"/>
    <w:rsid w:val="001A1975"/>
    <w:rsid w:val="001A2D51"/>
    <w:rsid w:val="001A5626"/>
    <w:rsid w:val="001C738A"/>
    <w:rsid w:val="001E37BE"/>
    <w:rsid w:val="001F137F"/>
    <w:rsid w:val="001F47FB"/>
    <w:rsid w:val="0021076F"/>
    <w:rsid w:val="002347CF"/>
    <w:rsid w:val="002353D5"/>
    <w:rsid w:val="00243B62"/>
    <w:rsid w:val="00247337"/>
    <w:rsid w:val="00256C74"/>
    <w:rsid w:val="00257D51"/>
    <w:rsid w:val="0026043E"/>
    <w:rsid w:val="0029360A"/>
    <w:rsid w:val="00293E59"/>
    <w:rsid w:val="002948D5"/>
    <w:rsid w:val="002A1F01"/>
    <w:rsid w:val="002B1EDC"/>
    <w:rsid w:val="002D476E"/>
    <w:rsid w:val="002E0E85"/>
    <w:rsid w:val="002F37BC"/>
    <w:rsid w:val="002F5637"/>
    <w:rsid w:val="002F6DF7"/>
    <w:rsid w:val="00307375"/>
    <w:rsid w:val="00335DE8"/>
    <w:rsid w:val="003436A4"/>
    <w:rsid w:val="0034671D"/>
    <w:rsid w:val="0035091C"/>
    <w:rsid w:val="00352DAD"/>
    <w:rsid w:val="0037085E"/>
    <w:rsid w:val="003C593F"/>
    <w:rsid w:val="003D7B99"/>
    <w:rsid w:val="003E1EE4"/>
    <w:rsid w:val="00411316"/>
    <w:rsid w:val="00437C50"/>
    <w:rsid w:val="0044044C"/>
    <w:rsid w:val="004420AB"/>
    <w:rsid w:val="00446CAA"/>
    <w:rsid w:val="004632A3"/>
    <w:rsid w:val="00487AAA"/>
    <w:rsid w:val="00496DB5"/>
    <w:rsid w:val="004A347A"/>
    <w:rsid w:val="004B4F7F"/>
    <w:rsid w:val="004F3956"/>
    <w:rsid w:val="004F4E4C"/>
    <w:rsid w:val="004F7BB2"/>
    <w:rsid w:val="00500630"/>
    <w:rsid w:val="00504A5E"/>
    <w:rsid w:val="00504D2C"/>
    <w:rsid w:val="005E2D35"/>
    <w:rsid w:val="005E36F2"/>
    <w:rsid w:val="005F5AA2"/>
    <w:rsid w:val="00624B10"/>
    <w:rsid w:val="00630B92"/>
    <w:rsid w:val="00642A3E"/>
    <w:rsid w:val="00642DD5"/>
    <w:rsid w:val="00645877"/>
    <w:rsid w:val="00650836"/>
    <w:rsid w:val="006663D5"/>
    <w:rsid w:val="0069210D"/>
    <w:rsid w:val="006C458C"/>
    <w:rsid w:val="006D049B"/>
    <w:rsid w:val="006E5F1A"/>
    <w:rsid w:val="0070182C"/>
    <w:rsid w:val="00745F37"/>
    <w:rsid w:val="00767352"/>
    <w:rsid w:val="0077094A"/>
    <w:rsid w:val="007A73F6"/>
    <w:rsid w:val="007B1CCA"/>
    <w:rsid w:val="007B30B4"/>
    <w:rsid w:val="007B5504"/>
    <w:rsid w:val="007B5CF7"/>
    <w:rsid w:val="007C01EA"/>
    <w:rsid w:val="007C2489"/>
    <w:rsid w:val="007D0CA6"/>
    <w:rsid w:val="007F4D61"/>
    <w:rsid w:val="00844A9E"/>
    <w:rsid w:val="0087597D"/>
    <w:rsid w:val="00876892"/>
    <w:rsid w:val="008837A7"/>
    <w:rsid w:val="0089285A"/>
    <w:rsid w:val="008A2190"/>
    <w:rsid w:val="008A6A05"/>
    <w:rsid w:val="008B6C47"/>
    <w:rsid w:val="008C09B0"/>
    <w:rsid w:val="008C2DB7"/>
    <w:rsid w:val="008C5456"/>
    <w:rsid w:val="008C6E93"/>
    <w:rsid w:val="008D7B21"/>
    <w:rsid w:val="008E252F"/>
    <w:rsid w:val="008E7DA8"/>
    <w:rsid w:val="00903A70"/>
    <w:rsid w:val="00916542"/>
    <w:rsid w:val="00930895"/>
    <w:rsid w:val="009501D1"/>
    <w:rsid w:val="00953248"/>
    <w:rsid w:val="00970C47"/>
    <w:rsid w:val="0099414F"/>
    <w:rsid w:val="009950EA"/>
    <w:rsid w:val="009A379C"/>
    <w:rsid w:val="009A6DF1"/>
    <w:rsid w:val="009B5210"/>
    <w:rsid w:val="009B592F"/>
    <w:rsid w:val="009C49DB"/>
    <w:rsid w:val="009D064A"/>
    <w:rsid w:val="009D52BC"/>
    <w:rsid w:val="009F63EA"/>
    <w:rsid w:val="00A02875"/>
    <w:rsid w:val="00A03015"/>
    <w:rsid w:val="00A03BD4"/>
    <w:rsid w:val="00A07D95"/>
    <w:rsid w:val="00A1588C"/>
    <w:rsid w:val="00A5240D"/>
    <w:rsid w:val="00A62A4D"/>
    <w:rsid w:val="00A76666"/>
    <w:rsid w:val="00A8082E"/>
    <w:rsid w:val="00AB611A"/>
    <w:rsid w:val="00AF3F1F"/>
    <w:rsid w:val="00B137F0"/>
    <w:rsid w:val="00B34D75"/>
    <w:rsid w:val="00B5035C"/>
    <w:rsid w:val="00B52D68"/>
    <w:rsid w:val="00B64CC7"/>
    <w:rsid w:val="00B721B2"/>
    <w:rsid w:val="00B8272D"/>
    <w:rsid w:val="00B84D69"/>
    <w:rsid w:val="00B861CD"/>
    <w:rsid w:val="00BA6B36"/>
    <w:rsid w:val="00BB3677"/>
    <w:rsid w:val="00BE580A"/>
    <w:rsid w:val="00BF0BC1"/>
    <w:rsid w:val="00C0063A"/>
    <w:rsid w:val="00C024EA"/>
    <w:rsid w:val="00C0295F"/>
    <w:rsid w:val="00C216C7"/>
    <w:rsid w:val="00C368C1"/>
    <w:rsid w:val="00C65C35"/>
    <w:rsid w:val="00CB509B"/>
    <w:rsid w:val="00CC11A6"/>
    <w:rsid w:val="00CC45CF"/>
    <w:rsid w:val="00CC666D"/>
    <w:rsid w:val="00CC75E1"/>
    <w:rsid w:val="00CE4295"/>
    <w:rsid w:val="00D00671"/>
    <w:rsid w:val="00D03AED"/>
    <w:rsid w:val="00D13B0C"/>
    <w:rsid w:val="00D40DE0"/>
    <w:rsid w:val="00D40EC6"/>
    <w:rsid w:val="00D445F2"/>
    <w:rsid w:val="00D460F1"/>
    <w:rsid w:val="00D56816"/>
    <w:rsid w:val="00D721A0"/>
    <w:rsid w:val="00D7611B"/>
    <w:rsid w:val="00D83271"/>
    <w:rsid w:val="00DA0AEF"/>
    <w:rsid w:val="00DC54AA"/>
    <w:rsid w:val="00DE6C67"/>
    <w:rsid w:val="00DF4528"/>
    <w:rsid w:val="00E1005A"/>
    <w:rsid w:val="00E11A90"/>
    <w:rsid w:val="00E1676C"/>
    <w:rsid w:val="00E20E3D"/>
    <w:rsid w:val="00E36CFC"/>
    <w:rsid w:val="00E56AD1"/>
    <w:rsid w:val="00E77B99"/>
    <w:rsid w:val="00ED4231"/>
    <w:rsid w:val="00ED5858"/>
    <w:rsid w:val="00EE20AE"/>
    <w:rsid w:val="00EF2184"/>
    <w:rsid w:val="00F06ADC"/>
    <w:rsid w:val="00F236F1"/>
    <w:rsid w:val="00F36421"/>
    <w:rsid w:val="00F4193F"/>
    <w:rsid w:val="00F627DC"/>
    <w:rsid w:val="00F648FF"/>
    <w:rsid w:val="00F64988"/>
    <w:rsid w:val="00F830A1"/>
    <w:rsid w:val="00FA18BD"/>
    <w:rsid w:val="00FA553C"/>
    <w:rsid w:val="00FB235E"/>
    <w:rsid w:val="00FB77BA"/>
    <w:rsid w:val="00FC339E"/>
    <w:rsid w:val="00FC7EB0"/>
    <w:rsid w:val="00F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2E4311-B23B-46F7-A87B-1F140DAA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AMU" w:eastAsia="Calibri" w:hAnsi="Arial AMU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D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5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DE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741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307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99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50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9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03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Arminfo-A1</dc:creator>
  <cp:keywords/>
  <dc:description/>
  <cp:lastModifiedBy>Arminfo-A1</cp:lastModifiedBy>
  <cp:revision>33</cp:revision>
  <cp:lastPrinted>2020-02-13T07:28:00Z</cp:lastPrinted>
  <dcterms:created xsi:type="dcterms:W3CDTF">2020-02-13T06:59:00Z</dcterms:created>
  <dcterms:modified xsi:type="dcterms:W3CDTF">2020-03-05T07:23:00Z</dcterms:modified>
</cp:coreProperties>
</file>